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76E9A" w14:textId="14996CC0" w:rsidR="0017101E" w:rsidRPr="00371BDE" w:rsidRDefault="0017101E" w:rsidP="0017101E">
      <w:pPr>
        <w:tabs>
          <w:tab w:val="right" w:pos="9216"/>
        </w:tabs>
        <w:rPr>
          <w:b/>
          <w:kern w:val="2"/>
          <w:lang w:eastAsia="zh-CN"/>
        </w:rPr>
      </w:pPr>
      <w:r w:rsidRPr="00371BDE">
        <w:rPr>
          <w:noProof/>
          <w:lang w:val="en-US"/>
        </w:rPr>
        <mc:AlternateContent>
          <mc:Choice Requires="wps">
            <w:drawing>
              <wp:anchor distT="0" distB="0" distL="114300" distR="114300" simplePos="0" relativeHeight="251659264" behindDoc="0" locked="1" layoutInCell="1" allowOverlap="1" wp14:anchorId="20C13131" wp14:editId="2E88F38D">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4ECE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71BDE">
        <w:rPr>
          <w:b/>
          <w:bCs/>
        </w:rPr>
        <w:t>3GPP TSG RAN WG1 Meeting #98</w:t>
      </w:r>
      <w:r w:rsidRPr="00371BDE">
        <w:rPr>
          <w:b/>
          <w:kern w:val="2"/>
          <w:lang w:eastAsia="zh-CN"/>
        </w:rPr>
        <w:tab/>
        <w:t>R1-19</w:t>
      </w:r>
      <w:r w:rsidR="00371BDE" w:rsidRPr="00371BDE">
        <w:rPr>
          <w:b/>
          <w:kern w:val="2"/>
          <w:lang w:eastAsia="zh-CN"/>
        </w:rPr>
        <w:t>09581</w:t>
      </w:r>
    </w:p>
    <w:p w14:paraId="495AE522" w14:textId="77777777" w:rsidR="0017101E" w:rsidRPr="00BC0B92" w:rsidRDefault="0017101E" w:rsidP="0017101E">
      <w:pPr>
        <w:rPr>
          <w:b/>
          <w:kern w:val="2"/>
          <w:lang w:eastAsia="zh-CN"/>
        </w:rPr>
      </w:pPr>
      <w:r w:rsidRPr="00371BDE">
        <w:rPr>
          <w:b/>
          <w:bCs/>
        </w:rPr>
        <w:t>Prague, Czech Republic, August 26</w:t>
      </w:r>
      <w:r w:rsidRPr="00371BDE">
        <w:rPr>
          <w:b/>
          <w:bCs/>
          <w:vertAlign w:val="superscript"/>
        </w:rPr>
        <w:t>th</w:t>
      </w:r>
      <w:r w:rsidRPr="00371BDE">
        <w:rPr>
          <w:b/>
          <w:bCs/>
        </w:rPr>
        <w:t xml:space="preserve"> – 30</w:t>
      </w:r>
      <w:r w:rsidRPr="00371BDE">
        <w:rPr>
          <w:b/>
          <w:bCs/>
          <w:vertAlign w:val="superscript"/>
        </w:rPr>
        <w:t>th</w:t>
      </w:r>
      <w:r w:rsidRPr="00371BDE">
        <w:rPr>
          <w:b/>
          <w:bCs/>
        </w:rPr>
        <w:t>, 2019</w:t>
      </w:r>
    </w:p>
    <w:p w14:paraId="3F15255D" w14:textId="77777777" w:rsidR="0031205D" w:rsidRPr="00BC0B92" w:rsidRDefault="0031205D" w:rsidP="006C50D2">
      <w:pPr>
        <w:pStyle w:val="Header"/>
        <w:widowControl w:val="0"/>
        <w:tabs>
          <w:tab w:val="right" w:pos="8280"/>
          <w:tab w:val="right" w:pos="9781"/>
        </w:tabs>
        <w:ind w:right="-58"/>
        <w:rPr>
          <w:rFonts w:ascii="Arial" w:hAnsi="Arial" w:cs="Arial"/>
          <w:b/>
          <w:bCs/>
          <w:sz w:val="28"/>
          <w:lang w:val="en-GB"/>
        </w:rPr>
      </w:pPr>
    </w:p>
    <w:p w14:paraId="29473CB9" w14:textId="2D2D1A80" w:rsidR="00FE5178" w:rsidRPr="00BC0B92" w:rsidRDefault="001326F4">
      <w:pPr>
        <w:spacing w:after="60"/>
        <w:ind w:left="1985" w:hanging="1985"/>
        <w:rPr>
          <w:rFonts w:ascii="Arial" w:eastAsia="SimSun" w:hAnsi="Arial" w:cs="Arial"/>
          <w:bCs/>
          <w:lang w:eastAsia="zh-CN"/>
        </w:rPr>
      </w:pPr>
      <w:r w:rsidRPr="00BC0B92">
        <w:rPr>
          <w:rFonts w:ascii="Arial" w:hAnsi="Arial" w:cs="Arial"/>
          <w:b/>
        </w:rPr>
        <w:t>Title:</w:t>
      </w:r>
      <w:r w:rsidRPr="00BC0B92">
        <w:rPr>
          <w:rFonts w:ascii="Arial" w:hAnsi="Arial" w:cs="Arial"/>
          <w:b/>
        </w:rPr>
        <w:tab/>
      </w:r>
      <w:r w:rsidR="00B232A1" w:rsidRPr="00371BDE">
        <w:rPr>
          <w:rFonts w:ascii="Arial" w:hAnsi="Arial" w:cs="Arial"/>
        </w:rPr>
        <w:t xml:space="preserve">Draft </w:t>
      </w:r>
      <w:r w:rsidR="00BB40BC" w:rsidRPr="00BC0B92">
        <w:rPr>
          <w:rFonts w:ascii="Arial" w:eastAsia="SimSun" w:hAnsi="Arial" w:cs="Arial"/>
          <w:lang w:eastAsia="zh-CN"/>
        </w:rPr>
        <w:t xml:space="preserve">LS </w:t>
      </w:r>
      <w:r w:rsidR="00F35E4D" w:rsidRPr="00BC0B92">
        <w:rPr>
          <w:rFonts w:ascii="Arial" w:eastAsia="SimSun" w:hAnsi="Arial" w:cs="Arial"/>
          <w:lang w:eastAsia="zh-CN"/>
        </w:rPr>
        <w:t xml:space="preserve">to RAN4 </w:t>
      </w:r>
      <w:r w:rsidR="000519E4" w:rsidRPr="00BC0B92">
        <w:rPr>
          <w:rFonts w:ascii="Arial" w:eastAsia="SimSun" w:hAnsi="Arial" w:cs="Arial"/>
          <w:lang w:eastAsia="zh-CN"/>
        </w:rPr>
        <w:t>on</w:t>
      </w:r>
      <w:r w:rsidR="00F35E4D" w:rsidRPr="00BC0B92">
        <w:rPr>
          <w:rFonts w:ascii="Arial" w:eastAsia="SimSun" w:hAnsi="Arial" w:cs="Arial"/>
          <w:lang w:eastAsia="zh-CN"/>
        </w:rPr>
        <w:t xml:space="preserve"> EM </w:t>
      </w:r>
      <w:r w:rsidR="0017101E" w:rsidRPr="00BC0B92">
        <w:rPr>
          <w:rFonts w:ascii="Arial" w:eastAsia="SimSun" w:hAnsi="Arial" w:cs="Arial"/>
          <w:lang w:eastAsia="zh-CN"/>
        </w:rPr>
        <w:t>interference</w:t>
      </w:r>
      <w:r w:rsidR="000519E4" w:rsidRPr="00BC0B92">
        <w:rPr>
          <w:rFonts w:ascii="Arial" w:eastAsia="SimSun" w:hAnsi="Arial" w:cs="Arial"/>
          <w:lang w:eastAsia="zh-CN"/>
        </w:rPr>
        <w:t xml:space="preserve"> in IIoT environments</w:t>
      </w:r>
    </w:p>
    <w:p w14:paraId="2CF15A2D" w14:textId="77777777" w:rsidR="008F1A29" w:rsidRPr="00BC0B92" w:rsidRDefault="008F1A29">
      <w:pPr>
        <w:spacing w:after="60"/>
        <w:ind w:left="1985" w:hanging="1985"/>
        <w:rPr>
          <w:rFonts w:ascii="Arial" w:hAnsi="Arial" w:cs="Arial"/>
          <w:bCs/>
        </w:rPr>
      </w:pPr>
      <w:r w:rsidRPr="00BC0B92">
        <w:rPr>
          <w:rFonts w:ascii="Arial" w:hAnsi="Arial" w:cs="Arial"/>
          <w:b/>
        </w:rPr>
        <w:t>Response to:</w:t>
      </w:r>
      <w:r w:rsidRPr="00BC0B92">
        <w:rPr>
          <w:rFonts w:ascii="Arial" w:hAnsi="Arial" w:cs="Arial"/>
          <w:bCs/>
        </w:rPr>
        <w:tab/>
      </w:r>
    </w:p>
    <w:p w14:paraId="421D4970" w14:textId="77777777" w:rsidR="008F1A29" w:rsidRPr="00BC0B92" w:rsidRDefault="008F1A29">
      <w:pPr>
        <w:spacing w:after="60"/>
        <w:ind w:left="1985" w:hanging="1985"/>
        <w:rPr>
          <w:rFonts w:ascii="Arial" w:eastAsia="SimSun" w:hAnsi="Arial" w:cs="Arial"/>
          <w:bCs/>
          <w:lang w:eastAsia="zh-CN"/>
        </w:rPr>
      </w:pPr>
      <w:r w:rsidRPr="00BC0B92">
        <w:rPr>
          <w:rFonts w:ascii="Arial" w:hAnsi="Arial" w:cs="Arial"/>
          <w:b/>
        </w:rPr>
        <w:t>Release:</w:t>
      </w:r>
      <w:r w:rsidRPr="00BC0B92">
        <w:rPr>
          <w:rFonts w:ascii="Arial" w:hAnsi="Arial" w:cs="Arial"/>
          <w:bCs/>
        </w:rPr>
        <w:tab/>
      </w:r>
      <w:r w:rsidR="00F35E4D" w:rsidRPr="00BC0B92">
        <w:rPr>
          <w:rFonts w:ascii="Arial" w:hAnsi="Arial" w:cs="Arial"/>
          <w:bCs/>
          <w:lang w:eastAsia="ja-JP"/>
        </w:rPr>
        <w:t>Release 16</w:t>
      </w:r>
    </w:p>
    <w:p w14:paraId="78972666" w14:textId="77777777" w:rsidR="000773B1" w:rsidRPr="00BC0B92" w:rsidRDefault="008F1A29" w:rsidP="000773B1">
      <w:pPr>
        <w:spacing w:after="60"/>
        <w:ind w:left="1985" w:hanging="1985"/>
        <w:rPr>
          <w:rFonts w:ascii="Arial" w:eastAsia="SimSun" w:hAnsi="Arial" w:cs="Arial"/>
          <w:bCs/>
          <w:lang w:eastAsia="zh-CN"/>
        </w:rPr>
      </w:pPr>
      <w:r w:rsidRPr="00371BDE">
        <w:rPr>
          <w:rFonts w:ascii="Arial" w:hAnsi="Arial" w:cs="Arial"/>
          <w:b/>
        </w:rPr>
        <w:t>Work Item:</w:t>
      </w:r>
      <w:r w:rsidRPr="00371BDE">
        <w:rPr>
          <w:rFonts w:ascii="Arial" w:hAnsi="Arial" w:cs="Arial"/>
          <w:bCs/>
        </w:rPr>
        <w:tab/>
      </w:r>
      <w:r w:rsidR="000773B1" w:rsidRPr="00371BDE">
        <w:rPr>
          <w:rFonts w:ascii="Arial" w:hAnsi="Arial" w:cs="Arial"/>
          <w:b/>
        </w:rPr>
        <w:t>Study on Channel Modeling for Indoor Industrial Scenarios</w:t>
      </w:r>
    </w:p>
    <w:p w14:paraId="59A919A7" w14:textId="77777777" w:rsidR="008F1A29" w:rsidRPr="00BC0B92" w:rsidRDefault="008F1A29">
      <w:pPr>
        <w:spacing w:after="60"/>
        <w:ind w:left="1985" w:hanging="1985"/>
        <w:rPr>
          <w:rFonts w:ascii="Arial" w:hAnsi="Arial" w:cs="Arial"/>
          <w:b/>
        </w:rPr>
      </w:pPr>
    </w:p>
    <w:p w14:paraId="474A0C96" w14:textId="77777777" w:rsidR="008F1A29" w:rsidRPr="00BC0B92" w:rsidRDefault="008F1A29">
      <w:pPr>
        <w:spacing w:after="60"/>
        <w:ind w:left="1985" w:hanging="1985"/>
        <w:rPr>
          <w:rFonts w:ascii="Arial" w:eastAsia="SimSun" w:hAnsi="Arial" w:cs="Arial"/>
          <w:b/>
          <w:bCs/>
        </w:rPr>
      </w:pPr>
      <w:r w:rsidRPr="00BC0B92">
        <w:rPr>
          <w:rFonts w:ascii="Arial" w:hAnsi="Arial" w:cs="Arial"/>
          <w:b/>
        </w:rPr>
        <w:t>Source:</w:t>
      </w:r>
      <w:r w:rsidRPr="00BC0B92">
        <w:rPr>
          <w:rFonts w:ascii="Arial" w:hAnsi="Arial" w:cs="Arial"/>
          <w:bCs/>
        </w:rPr>
        <w:tab/>
      </w:r>
      <w:r w:rsidR="00A1171E" w:rsidRPr="00BC0B92">
        <w:rPr>
          <w:rFonts w:ascii="Arial" w:hAnsi="Arial" w:cs="Arial"/>
          <w:bCs/>
        </w:rPr>
        <w:t>RAN1</w:t>
      </w:r>
    </w:p>
    <w:p w14:paraId="7ED1A610" w14:textId="77777777" w:rsidR="008F1A29" w:rsidRPr="00BC0B92" w:rsidRDefault="008F1A29">
      <w:pPr>
        <w:spacing w:after="60"/>
        <w:ind w:left="1985" w:hanging="1985"/>
        <w:rPr>
          <w:rFonts w:ascii="Arial" w:eastAsia="SimSun" w:hAnsi="Arial" w:cs="Arial"/>
          <w:bCs/>
          <w:lang w:eastAsia="zh-CN"/>
        </w:rPr>
      </w:pPr>
      <w:r w:rsidRPr="00BC0B92">
        <w:rPr>
          <w:rFonts w:ascii="Arial" w:hAnsi="Arial" w:cs="Arial"/>
          <w:b/>
        </w:rPr>
        <w:t>To:</w:t>
      </w:r>
      <w:r w:rsidRPr="00BC0B92">
        <w:rPr>
          <w:rFonts w:ascii="Arial" w:hAnsi="Arial" w:cs="Arial"/>
          <w:bCs/>
        </w:rPr>
        <w:tab/>
      </w:r>
      <w:r w:rsidR="0017113C" w:rsidRPr="00BC0B92">
        <w:rPr>
          <w:rFonts w:ascii="Arial" w:eastAsia="SimSun" w:hAnsi="Arial" w:cs="Arial"/>
          <w:bCs/>
          <w:lang w:eastAsia="zh-CN"/>
        </w:rPr>
        <w:t>RAN</w:t>
      </w:r>
      <w:r w:rsidR="00BF62CA" w:rsidRPr="00BC0B92">
        <w:rPr>
          <w:rFonts w:ascii="Arial" w:eastAsia="SimSun" w:hAnsi="Arial" w:cs="Arial"/>
          <w:bCs/>
          <w:lang w:eastAsia="zh-CN"/>
        </w:rPr>
        <w:t>4</w:t>
      </w:r>
    </w:p>
    <w:p w14:paraId="4BDCB045" w14:textId="77777777" w:rsidR="008F1A29" w:rsidRPr="00BC0B92" w:rsidRDefault="008F1A29">
      <w:pPr>
        <w:spacing w:after="60"/>
        <w:ind w:left="1985" w:hanging="1985"/>
        <w:rPr>
          <w:rFonts w:ascii="Arial" w:eastAsia="SimSun" w:hAnsi="Arial" w:cs="Arial"/>
          <w:bCs/>
          <w:lang w:eastAsia="zh-CN"/>
        </w:rPr>
      </w:pPr>
      <w:r w:rsidRPr="00BC0B92">
        <w:rPr>
          <w:rFonts w:ascii="Arial" w:hAnsi="Arial" w:cs="Arial"/>
          <w:b/>
        </w:rPr>
        <w:t>Cc:</w:t>
      </w:r>
      <w:r w:rsidRPr="00BC0B92">
        <w:rPr>
          <w:rFonts w:ascii="Arial" w:hAnsi="Arial" w:cs="Arial"/>
          <w:bCs/>
        </w:rPr>
        <w:tab/>
      </w:r>
    </w:p>
    <w:p w14:paraId="6C6315AA" w14:textId="77777777" w:rsidR="008F1A29" w:rsidRPr="00BC0B92" w:rsidRDefault="008F1A29">
      <w:pPr>
        <w:spacing w:after="60"/>
        <w:ind w:left="1985" w:hanging="1985"/>
        <w:rPr>
          <w:rFonts w:ascii="Arial" w:hAnsi="Arial" w:cs="Arial"/>
          <w:bCs/>
        </w:rPr>
      </w:pPr>
    </w:p>
    <w:p w14:paraId="3043095A" w14:textId="77777777" w:rsidR="008F1A29" w:rsidRPr="00BC0B92" w:rsidRDefault="008F1A29" w:rsidP="0047677B">
      <w:pPr>
        <w:tabs>
          <w:tab w:val="left" w:pos="1987"/>
        </w:tabs>
        <w:rPr>
          <w:rFonts w:ascii="Arial" w:hAnsi="Arial" w:cs="Arial"/>
          <w:bCs/>
        </w:rPr>
      </w:pPr>
      <w:r w:rsidRPr="00BC0B92">
        <w:rPr>
          <w:rFonts w:ascii="Arial" w:hAnsi="Arial" w:cs="Arial"/>
          <w:b/>
        </w:rPr>
        <w:t>Contact Person:</w:t>
      </w:r>
      <w:r w:rsidRPr="00BC0B92">
        <w:rPr>
          <w:rFonts w:ascii="Arial" w:hAnsi="Arial" w:cs="Arial"/>
          <w:bCs/>
        </w:rPr>
        <w:tab/>
      </w:r>
    </w:p>
    <w:p w14:paraId="16CA9F6F" w14:textId="365E6E94" w:rsidR="008F1A29" w:rsidRPr="00371BDE" w:rsidRDefault="008F1A29">
      <w:pPr>
        <w:pStyle w:val="Heading4"/>
        <w:tabs>
          <w:tab w:val="left" w:pos="2268"/>
        </w:tabs>
        <w:ind w:left="567"/>
        <w:rPr>
          <w:rFonts w:eastAsia="SimSun" w:cs="Arial"/>
          <w:b w:val="0"/>
          <w:bCs/>
          <w:lang w:eastAsia="zh-CN"/>
        </w:rPr>
      </w:pPr>
      <w:r w:rsidRPr="00371BDE">
        <w:rPr>
          <w:rFonts w:cs="Arial"/>
        </w:rPr>
        <w:t>Name:</w:t>
      </w:r>
      <w:r w:rsidRPr="00371BDE">
        <w:rPr>
          <w:rFonts w:cs="Arial"/>
          <w:b w:val="0"/>
          <w:bCs/>
        </w:rPr>
        <w:tab/>
      </w:r>
      <w:r w:rsidR="00D26F4A" w:rsidRPr="00371BDE">
        <w:rPr>
          <w:rFonts w:eastAsia="SimSun" w:cs="Arial"/>
          <w:b w:val="0"/>
          <w:bCs/>
          <w:lang w:eastAsia="zh-CN"/>
        </w:rPr>
        <w:t>Guo Bolun</w:t>
      </w:r>
    </w:p>
    <w:p w14:paraId="765321B7" w14:textId="6C16133C" w:rsidR="008F1A29" w:rsidRPr="00BC0B92" w:rsidRDefault="008F1A29" w:rsidP="00751A9E">
      <w:pPr>
        <w:pStyle w:val="Heading4"/>
        <w:tabs>
          <w:tab w:val="left" w:pos="2268"/>
        </w:tabs>
        <w:ind w:left="567"/>
        <w:rPr>
          <w:rFonts w:cs="Arial"/>
          <w:b w:val="0"/>
          <w:bCs/>
        </w:rPr>
      </w:pPr>
      <w:r w:rsidRPr="00371BDE">
        <w:rPr>
          <w:rFonts w:cs="Arial"/>
        </w:rPr>
        <w:t>E-mail Address:</w:t>
      </w:r>
      <w:r w:rsidRPr="00371BDE">
        <w:rPr>
          <w:rFonts w:cs="Arial"/>
          <w:b w:val="0"/>
          <w:bCs/>
        </w:rPr>
        <w:tab/>
      </w:r>
      <w:r w:rsidR="00D26F4A" w:rsidRPr="00BC0B92">
        <w:rPr>
          <w:rFonts w:eastAsia="SimSun" w:cs="Arial"/>
          <w:b w:val="0"/>
          <w:bCs/>
          <w:lang w:eastAsia="zh-CN"/>
        </w:rPr>
        <w:t>guobolun@huawei.com</w:t>
      </w:r>
    </w:p>
    <w:p w14:paraId="6E4152C1" w14:textId="77777777" w:rsidR="008F1A29" w:rsidRPr="00BC0B92" w:rsidRDefault="008F1A29">
      <w:pPr>
        <w:spacing w:after="60"/>
        <w:ind w:left="1985" w:hanging="1985"/>
        <w:rPr>
          <w:rFonts w:ascii="Arial" w:hAnsi="Arial" w:cs="Arial"/>
          <w:b/>
        </w:rPr>
      </w:pPr>
    </w:p>
    <w:p w14:paraId="5B1097E5" w14:textId="5BC38C0C" w:rsidR="00750514" w:rsidRPr="00BC0B92" w:rsidRDefault="00750514" w:rsidP="00750514">
      <w:pPr>
        <w:spacing w:after="60"/>
        <w:ind w:left="1985" w:hanging="1985"/>
        <w:rPr>
          <w:rFonts w:ascii="Arial" w:hAnsi="Arial" w:cs="Arial"/>
          <w:bCs/>
          <w:lang w:eastAsia="ko-KR"/>
        </w:rPr>
      </w:pPr>
      <w:r w:rsidRPr="00BC0B92">
        <w:rPr>
          <w:rFonts w:ascii="Arial" w:hAnsi="Arial" w:cs="Arial"/>
          <w:b/>
        </w:rPr>
        <w:t>Attachments:</w:t>
      </w:r>
      <w:r w:rsidRPr="00BC0B92">
        <w:rPr>
          <w:rFonts w:ascii="Arial" w:hAnsi="Arial" w:cs="Arial"/>
          <w:bCs/>
        </w:rPr>
        <w:tab/>
      </w:r>
      <w:r w:rsidR="00BC0B92">
        <w:rPr>
          <w:rFonts w:ascii="Arial" w:hAnsi="Arial" w:cs="Arial"/>
          <w:bCs/>
        </w:rPr>
        <w:t>None.</w:t>
      </w:r>
    </w:p>
    <w:p w14:paraId="26A007AE" w14:textId="77777777" w:rsidR="008F1A29" w:rsidRPr="00BC0B92" w:rsidRDefault="008F1A29">
      <w:pPr>
        <w:pBdr>
          <w:bottom w:val="single" w:sz="4" w:space="1" w:color="auto"/>
        </w:pBdr>
        <w:rPr>
          <w:rFonts w:ascii="Arial" w:hAnsi="Arial" w:cs="Arial"/>
        </w:rPr>
      </w:pPr>
    </w:p>
    <w:p w14:paraId="64536FBB" w14:textId="77777777" w:rsidR="008F1A29" w:rsidRPr="00BC0B92" w:rsidRDefault="008F1A29">
      <w:pPr>
        <w:rPr>
          <w:rFonts w:ascii="Arial" w:hAnsi="Arial" w:cs="Arial"/>
        </w:rPr>
      </w:pPr>
    </w:p>
    <w:p w14:paraId="6FF24ABF" w14:textId="77777777" w:rsidR="00225044" w:rsidRPr="00BC0B92" w:rsidRDefault="00225044" w:rsidP="00225044">
      <w:pPr>
        <w:spacing w:after="60"/>
        <w:rPr>
          <w:rFonts w:ascii="Arial" w:hAnsi="Arial" w:cs="Arial"/>
          <w:b/>
        </w:rPr>
      </w:pPr>
      <w:r w:rsidRPr="00BC0B92">
        <w:rPr>
          <w:rFonts w:ascii="Arial" w:hAnsi="Arial" w:cs="Arial"/>
          <w:b/>
        </w:rPr>
        <w:t>1. Background:</w:t>
      </w:r>
    </w:p>
    <w:p w14:paraId="3D2A7E38" w14:textId="21A3C706" w:rsidR="000773B1" w:rsidRPr="00BC0B92" w:rsidRDefault="000773B1" w:rsidP="00701AE9">
      <w:pPr>
        <w:pStyle w:val="Header"/>
        <w:tabs>
          <w:tab w:val="clear" w:pos="4153"/>
          <w:tab w:val="clear" w:pos="8306"/>
        </w:tabs>
        <w:spacing w:after="60"/>
        <w:jc w:val="both"/>
        <w:rPr>
          <w:rFonts w:ascii="Arial" w:hAnsi="Arial" w:cs="Arial"/>
          <w:lang w:val="en-GB" w:eastAsia="ko-KR"/>
        </w:rPr>
      </w:pPr>
      <w:r w:rsidRPr="00BC0B92">
        <w:rPr>
          <w:rFonts w:ascii="Arial" w:hAnsi="Arial" w:cs="Arial"/>
          <w:lang w:eastAsia="ko-KR"/>
        </w:rPr>
        <w:t>In 3GPP RAN#81 meeting, a new study item (SI) was approved to study on channel model for indoor industrial scenarios. It was recognized that the current 3GPP channel model in TR 38.901 contains a common channel model with scenario-specific model parameters and settings for scenarios such as Urban Macro, Urban Micro, Rural Macro, and Indoor Hotspot (InH). However, it is noted that InH is based on indoor office / shopping mall environment. To address industrial scenarios that exhibit more diverse and unique environmental features, it is needed that the InH in TR 38.901 should be extended to cover additional characteristics of industrial scenarios.</w:t>
      </w:r>
      <w:r w:rsidR="00B05C63" w:rsidRPr="00BC0B92">
        <w:rPr>
          <w:rFonts w:ascii="Arial" w:hAnsi="Arial" w:cs="Arial"/>
          <w:lang w:val="en-GB" w:eastAsia="ko-KR"/>
        </w:rPr>
        <w:t xml:space="preserve"> RAN1 is now investigating the IIoT channel model in a relative wide frequency range (from 0.5 GHz up to mmW).  </w:t>
      </w:r>
    </w:p>
    <w:p w14:paraId="2238F580" w14:textId="77777777" w:rsidR="00162E7D" w:rsidRPr="00BC0B92" w:rsidRDefault="00162E7D" w:rsidP="00701AE9">
      <w:pPr>
        <w:pStyle w:val="Header"/>
        <w:tabs>
          <w:tab w:val="clear" w:pos="4153"/>
          <w:tab w:val="clear" w:pos="8306"/>
        </w:tabs>
        <w:spacing w:after="60"/>
        <w:jc w:val="both"/>
        <w:rPr>
          <w:rFonts w:ascii="Arial" w:hAnsi="Arial"/>
          <w:lang w:eastAsia="ko-KR"/>
        </w:rPr>
      </w:pPr>
    </w:p>
    <w:p w14:paraId="68D77634" w14:textId="21AE77A2" w:rsidR="00FB5E20" w:rsidRPr="00BC0B92" w:rsidRDefault="007474A1" w:rsidP="00701AE9">
      <w:pPr>
        <w:pStyle w:val="Header"/>
        <w:tabs>
          <w:tab w:val="clear" w:pos="4153"/>
          <w:tab w:val="clear" w:pos="8306"/>
        </w:tabs>
        <w:spacing w:after="60"/>
        <w:jc w:val="both"/>
        <w:rPr>
          <w:lang w:eastAsia="ko-KR"/>
        </w:rPr>
      </w:pPr>
      <w:r w:rsidRPr="00BC0B92">
        <w:rPr>
          <w:rFonts w:ascii="Arial" w:hAnsi="Arial" w:cs="Arial"/>
          <w:lang w:eastAsia="ko-KR"/>
        </w:rPr>
        <w:t>In 3GPP RAN1 #9</w:t>
      </w:r>
      <w:r w:rsidR="00D26F4A" w:rsidRPr="00BC0B92">
        <w:rPr>
          <w:rFonts w:ascii="Arial" w:hAnsi="Arial" w:cs="Arial"/>
          <w:lang w:eastAsia="ko-KR"/>
        </w:rPr>
        <w:t>6</w:t>
      </w:r>
      <w:r w:rsidRPr="00BC0B92">
        <w:rPr>
          <w:rFonts w:ascii="Arial" w:hAnsi="Arial" w:cs="Arial"/>
          <w:lang w:eastAsia="ko-KR"/>
        </w:rPr>
        <w:t>bis meeting, it</w:t>
      </w:r>
      <w:r w:rsidR="00E8256A" w:rsidRPr="00BC0B92">
        <w:rPr>
          <w:rFonts w:ascii="Arial" w:hAnsi="Arial" w:cs="Arial"/>
          <w:lang w:eastAsia="ko-KR"/>
        </w:rPr>
        <w:t xml:space="preserve"> has </w:t>
      </w:r>
      <w:r w:rsidRPr="00BC0B92">
        <w:rPr>
          <w:rFonts w:ascii="Arial" w:hAnsi="Arial" w:cs="Arial"/>
          <w:lang w:eastAsia="ko-KR"/>
        </w:rPr>
        <w:t xml:space="preserve">been agreed to further </w:t>
      </w:r>
      <w:r w:rsidR="00162E7D" w:rsidRPr="00BC0B92">
        <w:rPr>
          <w:rFonts w:ascii="Arial" w:hAnsi="Arial" w:cs="Arial"/>
          <w:lang w:eastAsia="ko-KR"/>
        </w:rPr>
        <w:t xml:space="preserve">discuss how to specify the source of </w:t>
      </w:r>
      <w:r w:rsidR="00006A58" w:rsidRPr="00BC0B92">
        <w:rPr>
          <w:rFonts w:ascii="Arial" w:hAnsi="Arial" w:cs="Arial"/>
          <w:lang w:eastAsia="ko-KR"/>
        </w:rPr>
        <w:t>p</w:t>
      </w:r>
      <w:r w:rsidR="001563B7" w:rsidRPr="00BC0B92">
        <w:rPr>
          <w:rFonts w:ascii="Arial" w:hAnsi="Arial" w:cs="Arial"/>
          <w:lang w:eastAsia="ko-KR"/>
        </w:rPr>
        <w:t>otential electromagnetic (</w:t>
      </w:r>
      <w:r w:rsidR="00162E7D" w:rsidRPr="00BC0B92">
        <w:rPr>
          <w:rFonts w:ascii="Arial" w:hAnsi="Arial" w:cs="Arial"/>
          <w:lang w:eastAsia="ko-KR"/>
        </w:rPr>
        <w:t>EM</w:t>
      </w:r>
      <w:r w:rsidR="001563B7" w:rsidRPr="00BC0B92">
        <w:rPr>
          <w:rFonts w:ascii="Arial" w:hAnsi="Arial" w:cs="Arial"/>
          <w:lang w:eastAsia="ko-KR"/>
        </w:rPr>
        <w:t>)</w:t>
      </w:r>
      <w:r w:rsidR="00162E7D" w:rsidRPr="00BC0B92">
        <w:rPr>
          <w:rFonts w:ascii="Arial" w:hAnsi="Arial" w:cs="Arial"/>
          <w:lang w:eastAsia="ko-KR"/>
        </w:rPr>
        <w:t xml:space="preserve"> interference in the IIoT channel model.</w:t>
      </w:r>
      <w:r w:rsidR="00FB5E20" w:rsidRPr="00BC0B92">
        <w:rPr>
          <w:rFonts w:ascii="Arial" w:hAnsi="Arial" w:cs="Arial"/>
          <w:lang w:eastAsia="ko-KR"/>
        </w:rPr>
        <w:t xml:space="preserve"> There is an initial agreements as </w:t>
      </w:r>
      <w:r w:rsidR="00E8256A" w:rsidRPr="00BC0B92">
        <w:rPr>
          <w:rFonts w:ascii="Arial" w:hAnsi="Arial" w:cs="Arial"/>
          <w:lang w:eastAsia="ko-KR"/>
        </w:rPr>
        <w:t xml:space="preserve">follows: </w:t>
      </w:r>
      <w:r w:rsidR="00FB5E20" w:rsidRPr="00BC0B92">
        <w:rPr>
          <w:rFonts w:ascii="Arial" w:hAnsi="Arial" w:cs="Arial"/>
          <w:lang w:eastAsia="ko-KR"/>
        </w:rPr>
        <w:t>Model the channel between the EM interferer(s) and BS or UT using the same channel model(s) as for the BS-UT links</w:t>
      </w:r>
    </w:p>
    <w:p w14:paraId="2CDEA0DA" w14:textId="77777777" w:rsidR="00FB5E20" w:rsidRPr="00BC0B92" w:rsidRDefault="00FB5E20" w:rsidP="00FB5E20">
      <w:pPr>
        <w:pStyle w:val="BodyText"/>
        <w:numPr>
          <w:ilvl w:val="0"/>
          <w:numId w:val="14"/>
        </w:numPr>
        <w:spacing w:line="256" w:lineRule="auto"/>
        <w:jc w:val="both"/>
        <w:rPr>
          <w:color w:val="auto"/>
          <w:lang w:val="en-US"/>
        </w:rPr>
      </w:pPr>
      <w:r w:rsidRPr="00BC0B92">
        <w:rPr>
          <w:color w:val="auto"/>
          <w:lang w:val="en-US"/>
        </w:rPr>
        <w:t>Note: The interfering equipment may not necessarily be a point source</w:t>
      </w:r>
    </w:p>
    <w:p w14:paraId="73CD9D9D" w14:textId="77777777" w:rsidR="00225044" w:rsidRPr="00BC0B92" w:rsidRDefault="00FB5E20" w:rsidP="00FB5E20">
      <w:pPr>
        <w:pStyle w:val="BodyText"/>
        <w:numPr>
          <w:ilvl w:val="0"/>
          <w:numId w:val="14"/>
        </w:numPr>
        <w:spacing w:line="256" w:lineRule="auto"/>
        <w:jc w:val="both"/>
        <w:rPr>
          <w:color w:val="auto"/>
          <w:lang w:val="en-US"/>
        </w:rPr>
      </w:pPr>
      <w:r w:rsidRPr="00BC0B92">
        <w:rPr>
          <w:color w:val="auto"/>
          <w:lang w:val="en-US"/>
        </w:rPr>
        <w:t>Note: Characterization of the EM interference source is out of the scope of the present SI, and other groups (e.g. RAN4) may be more competent to handle such work</w:t>
      </w:r>
    </w:p>
    <w:p w14:paraId="322488BF" w14:textId="77777777" w:rsidR="00225044" w:rsidRPr="00BC0B92" w:rsidRDefault="00225044" w:rsidP="00225044">
      <w:pPr>
        <w:pStyle w:val="Header"/>
        <w:tabs>
          <w:tab w:val="clear" w:pos="4153"/>
          <w:tab w:val="clear" w:pos="8306"/>
        </w:tabs>
        <w:spacing w:after="60"/>
        <w:rPr>
          <w:rFonts w:ascii="Arial" w:hAnsi="Arial" w:cs="Arial"/>
          <w:b/>
          <w:lang w:eastAsia="ko-KR"/>
        </w:rPr>
      </w:pPr>
    </w:p>
    <w:p w14:paraId="3E9ED2D7" w14:textId="77777777" w:rsidR="00225044" w:rsidRPr="00BC0B92" w:rsidRDefault="00225044" w:rsidP="00225044">
      <w:pPr>
        <w:pStyle w:val="Header"/>
        <w:tabs>
          <w:tab w:val="clear" w:pos="4153"/>
          <w:tab w:val="clear" w:pos="8306"/>
        </w:tabs>
        <w:spacing w:after="60"/>
        <w:rPr>
          <w:rFonts w:ascii="Arial" w:hAnsi="Arial" w:cs="Arial"/>
          <w:b/>
          <w:lang w:eastAsia="ko-KR"/>
        </w:rPr>
      </w:pPr>
      <w:r w:rsidRPr="00BC0B92">
        <w:rPr>
          <w:rFonts w:ascii="Arial" w:hAnsi="Arial" w:cs="Arial"/>
          <w:b/>
          <w:lang w:eastAsia="ko-KR"/>
        </w:rPr>
        <w:t>2. Questions:</w:t>
      </w:r>
    </w:p>
    <w:p w14:paraId="6E0B5892" w14:textId="77777777" w:rsidR="00225044" w:rsidRPr="00BC0B92" w:rsidRDefault="00225044" w:rsidP="00AE4CEB">
      <w:pPr>
        <w:spacing w:after="120"/>
        <w:rPr>
          <w:rFonts w:ascii="Arial" w:eastAsia="SimSun" w:hAnsi="Arial" w:cs="Arial"/>
          <w:lang w:val="en-US" w:eastAsia="zh-CN"/>
        </w:rPr>
      </w:pPr>
    </w:p>
    <w:p w14:paraId="4451CA68" w14:textId="617ECEEA" w:rsidR="00297E98" w:rsidRPr="00BC0B92" w:rsidRDefault="00572C79" w:rsidP="00701AE9">
      <w:pPr>
        <w:pStyle w:val="Header"/>
        <w:tabs>
          <w:tab w:val="clear" w:pos="4153"/>
          <w:tab w:val="clear" w:pos="8306"/>
        </w:tabs>
        <w:spacing w:after="60"/>
        <w:jc w:val="both"/>
        <w:rPr>
          <w:rFonts w:ascii="Arial" w:hAnsi="Arial" w:cs="Arial"/>
          <w:lang w:val="en-GB" w:eastAsia="ko-KR"/>
        </w:rPr>
      </w:pPr>
      <w:r w:rsidRPr="00BC0B92">
        <w:rPr>
          <w:rFonts w:ascii="Arial" w:hAnsi="Arial" w:cs="Arial"/>
          <w:lang w:eastAsia="ko-KR"/>
        </w:rPr>
        <w:t>T</w:t>
      </w:r>
      <w:r w:rsidR="00297E98" w:rsidRPr="00BC0B92">
        <w:rPr>
          <w:rFonts w:ascii="Arial" w:hAnsi="Arial" w:cs="Arial"/>
          <w:lang w:eastAsia="ko-KR"/>
        </w:rPr>
        <w:t>here are transportation and electric machinery (such as electric motors, welding processes, rectifiers, power lines and switching devices) in indoor industrial scenarios. Th</w:t>
      </w:r>
      <w:r w:rsidR="00701AE9" w:rsidRPr="00BC0B92">
        <w:rPr>
          <w:rFonts w:ascii="Arial" w:hAnsi="Arial" w:cs="Arial"/>
          <w:lang w:val="en-GB" w:eastAsia="ko-KR"/>
        </w:rPr>
        <w:t>is</w:t>
      </w:r>
      <w:r w:rsidR="00297E98" w:rsidRPr="00BC0B92">
        <w:rPr>
          <w:rFonts w:ascii="Arial" w:hAnsi="Arial" w:cs="Arial"/>
          <w:lang w:eastAsia="ko-KR"/>
        </w:rPr>
        <w:t xml:space="preserve"> machinery may be a potential source of electromagnetic interference</w:t>
      </w:r>
      <w:r w:rsidR="00CA1CD5" w:rsidRPr="00BC0B92">
        <w:rPr>
          <w:rFonts w:ascii="Arial" w:hAnsi="Arial" w:cs="Arial"/>
          <w:lang w:val="en-GB" w:eastAsia="ko-KR"/>
        </w:rPr>
        <w:t xml:space="preserve">, </w:t>
      </w:r>
      <w:r w:rsidR="00797DB0" w:rsidRPr="00BC0B92">
        <w:rPr>
          <w:rFonts w:ascii="Arial" w:hAnsi="Arial" w:cs="Arial"/>
          <w:lang w:val="en-GB" w:eastAsia="ko-KR"/>
        </w:rPr>
        <w:t xml:space="preserve">of </w:t>
      </w:r>
      <w:r w:rsidR="00CA1CD5" w:rsidRPr="00BC0B92">
        <w:rPr>
          <w:rFonts w:ascii="Arial" w:hAnsi="Arial" w:cs="Arial"/>
          <w:lang w:val="en-GB" w:eastAsia="ko-KR"/>
        </w:rPr>
        <w:t>which RAN1 therefore seeks</w:t>
      </w:r>
      <w:r w:rsidR="00797DB0" w:rsidRPr="00BC0B92">
        <w:rPr>
          <w:rFonts w:ascii="Arial" w:hAnsi="Arial" w:cs="Arial"/>
          <w:lang w:val="en-GB" w:eastAsia="ko-KR"/>
        </w:rPr>
        <w:t xml:space="preserve"> a more detailed understanding</w:t>
      </w:r>
      <w:r w:rsidR="00297E98" w:rsidRPr="00BC0B92">
        <w:rPr>
          <w:rFonts w:ascii="Arial" w:hAnsi="Arial" w:cs="Arial"/>
          <w:lang w:eastAsia="ko-KR"/>
        </w:rPr>
        <w:t xml:space="preserve">. For that purpose, </w:t>
      </w:r>
      <w:r w:rsidR="00E8256A" w:rsidRPr="00BC0B92">
        <w:rPr>
          <w:rFonts w:ascii="Arial" w:hAnsi="Arial" w:cs="Arial"/>
          <w:lang w:val="en-US" w:eastAsia="ko-KR"/>
        </w:rPr>
        <w:t xml:space="preserve">a signal model for the interference source(s) and </w:t>
      </w:r>
      <w:r w:rsidR="00297E98" w:rsidRPr="00BC0B92">
        <w:rPr>
          <w:rFonts w:ascii="Arial" w:hAnsi="Arial" w:cs="Arial"/>
          <w:lang w:eastAsia="ko-KR"/>
        </w:rPr>
        <w:t xml:space="preserve">a channel model from the interference source(s) to the Rx </w:t>
      </w:r>
      <w:r w:rsidR="00E8256A" w:rsidRPr="00BC0B92">
        <w:rPr>
          <w:rFonts w:ascii="Arial" w:hAnsi="Arial" w:cs="Arial"/>
          <w:lang w:val="en-US" w:eastAsia="ko-KR"/>
        </w:rPr>
        <w:t>are</w:t>
      </w:r>
      <w:r w:rsidR="00E8256A" w:rsidRPr="00BC0B92">
        <w:rPr>
          <w:rFonts w:ascii="Arial" w:hAnsi="Arial" w:cs="Arial"/>
          <w:lang w:eastAsia="ko-KR"/>
        </w:rPr>
        <w:t xml:space="preserve"> </w:t>
      </w:r>
      <w:r w:rsidR="00297E98" w:rsidRPr="00BC0B92">
        <w:rPr>
          <w:rFonts w:ascii="Arial" w:hAnsi="Arial" w:cs="Arial"/>
          <w:lang w:eastAsia="ko-KR"/>
        </w:rPr>
        <w:t>needed.</w:t>
      </w:r>
      <w:r w:rsidR="00B05C63" w:rsidRPr="00BC0B92">
        <w:rPr>
          <w:rFonts w:ascii="Arial" w:hAnsi="Arial" w:cs="Arial"/>
          <w:lang w:val="en-GB" w:eastAsia="ko-KR"/>
        </w:rPr>
        <w:t xml:space="preserve"> </w:t>
      </w:r>
    </w:p>
    <w:p w14:paraId="10CECAE1" w14:textId="58D4D23B" w:rsidR="00590D48" w:rsidRPr="00BC0B92" w:rsidRDefault="00590D48" w:rsidP="00297E98">
      <w:pPr>
        <w:pStyle w:val="Header"/>
        <w:tabs>
          <w:tab w:val="clear" w:pos="4153"/>
          <w:tab w:val="clear" w:pos="8306"/>
        </w:tabs>
        <w:spacing w:after="60"/>
        <w:rPr>
          <w:rFonts w:ascii="Arial" w:hAnsi="Arial" w:cs="Arial"/>
          <w:lang w:eastAsia="ko-KR"/>
        </w:rPr>
      </w:pPr>
    </w:p>
    <w:p w14:paraId="6849DE12" w14:textId="77777777" w:rsidR="00590D48" w:rsidRPr="00BC0B92" w:rsidRDefault="00E867EA" w:rsidP="00590D48">
      <w:pPr>
        <w:spacing w:after="120"/>
        <w:rPr>
          <w:rFonts w:ascii="Arial" w:eastAsia="SimSun" w:hAnsi="Arial" w:cs="Arial"/>
          <w:lang w:eastAsia="zh-CN"/>
        </w:rPr>
      </w:pPr>
      <w:r w:rsidRPr="00BC0B92">
        <w:rPr>
          <w:rFonts w:ascii="Arial" w:eastAsia="SimSun" w:hAnsi="Arial" w:cs="Arial"/>
          <w:lang w:eastAsia="zh-CN"/>
        </w:rPr>
        <w:t>RAN1</w:t>
      </w:r>
      <w:r w:rsidR="00590D48" w:rsidRPr="00BC0B92">
        <w:rPr>
          <w:rFonts w:ascii="Arial" w:eastAsia="SimSun" w:hAnsi="Arial" w:cs="Arial"/>
          <w:lang w:eastAsia="zh-CN"/>
        </w:rPr>
        <w:t xml:space="preserve"> would like to ask</w:t>
      </w:r>
      <w:r w:rsidR="00EA692C" w:rsidRPr="00BC0B92">
        <w:rPr>
          <w:rFonts w:ascii="Arial" w:eastAsia="SimSun" w:hAnsi="Arial" w:cs="Arial"/>
          <w:lang w:eastAsia="zh-CN"/>
        </w:rPr>
        <w:t xml:space="preserve"> RAN4 the following questions:</w:t>
      </w:r>
    </w:p>
    <w:p w14:paraId="74D94B8D" w14:textId="55BB175D" w:rsidR="00803BF5" w:rsidRPr="00BC0B92" w:rsidRDefault="00803BF5" w:rsidP="00803BF5">
      <w:pPr>
        <w:spacing w:after="120"/>
        <w:rPr>
          <w:rFonts w:ascii="Arial" w:eastAsia="SimSun" w:hAnsi="Arial" w:cs="Arial"/>
          <w:lang w:eastAsia="zh-CN"/>
        </w:rPr>
      </w:pPr>
      <w:r w:rsidRPr="00BC0B92">
        <w:rPr>
          <w:rFonts w:ascii="Arial" w:eastAsia="SimSun" w:hAnsi="Arial" w:cs="Arial"/>
          <w:lang w:eastAsia="zh-CN"/>
        </w:rPr>
        <w:t xml:space="preserve">Q1: Is there any </w:t>
      </w:r>
      <w:r w:rsidR="001C02FE" w:rsidRPr="00BC0B92">
        <w:rPr>
          <w:rFonts w:ascii="Arial" w:eastAsia="SimSun" w:hAnsi="Arial" w:cs="Arial"/>
          <w:lang w:eastAsia="zh-CN"/>
        </w:rPr>
        <w:t>study in RAN4 about EM interference</w:t>
      </w:r>
      <w:r w:rsidR="00FE5652" w:rsidRPr="00BC0B92">
        <w:rPr>
          <w:rFonts w:ascii="Arial" w:eastAsia="SimSun" w:hAnsi="Arial" w:cs="Arial"/>
          <w:lang w:eastAsia="zh-CN"/>
        </w:rPr>
        <w:t>, particularly in indoor factory and similar scenarios</w:t>
      </w:r>
      <w:r w:rsidRPr="00BC0B92">
        <w:rPr>
          <w:rFonts w:ascii="Arial" w:eastAsia="SimSun" w:hAnsi="Arial" w:cs="Arial"/>
          <w:lang w:eastAsia="zh-CN"/>
        </w:rPr>
        <w:t>?</w:t>
      </w:r>
    </w:p>
    <w:p w14:paraId="4F345975" w14:textId="053C83BD" w:rsidR="00EF753D" w:rsidRPr="00BC0B92" w:rsidRDefault="00803BF5" w:rsidP="001C02FE">
      <w:pPr>
        <w:spacing w:after="120"/>
        <w:rPr>
          <w:rFonts w:ascii="Arial" w:eastAsia="SimSun" w:hAnsi="Arial" w:cs="Arial"/>
          <w:lang w:eastAsia="zh-CN"/>
        </w:rPr>
      </w:pPr>
      <w:r w:rsidRPr="00BC0B92">
        <w:rPr>
          <w:rFonts w:ascii="Arial" w:eastAsia="SimSun" w:hAnsi="Arial" w:cs="Arial"/>
          <w:lang w:eastAsia="zh-CN"/>
        </w:rPr>
        <w:t xml:space="preserve">Q2: </w:t>
      </w:r>
      <w:r w:rsidR="001C02FE" w:rsidRPr="00BC0B92">
        <w:rPr>
          <w:rFonts w:ascii="Arial" w:eastAsia="SimSun" w:hAnsi="Arial" w:cs="Arial"/>
          <w:lang w:eastAsia="zh-CN"/>
        </w:rPr>
        <w:t>Which frequency band</w:t>
      </w:r>
      <w:r w:rsidR="00701AE9" w:rsidRPr="00BC0B92">
        <w:rPr>
          <w:rFonts w:ascii="Arial" w:eastAsia="SimSun" w:hAnsi="Arial" w:cs="Arial"/>
          <w:lang w:eastAsia="zh-CN"/>
        </w:rPr>
        <w:t>(s)</w:t>
      </w:r>
      <w:r w:rsidR="001C02FE" w:rsidRPr="00BC0B92">
        <w:rPr>
          <w:rFonts w:ascii="Arial" w:eastAsia="SimSun" w:hAnsi="Arial" w:cs="Arial"/>
          <w:lang w:eastAsia="zh-CN"/>
        </w:rPr>
        <w:t xml:space="preserve"> </w:t>
      </w:r>
      <w:r w:rsidR="00701AE9" w:rsidRPr="00BC0B92">
        <w:rPr>
          <w:rFonts w:ascii="Arial" w:eastAsia="SimSun" w:hAnsi="Arial" w:cs="Arial"/>
          <w:lang w:eastAsia="zh-CN"/>
        </w:rPr>
        <w:t>are likely to experience</w:t>
      </w:r>
      <w:r w:rsidR="001C02FE" w:rsidRPr="00BC0B92">
        <w:rPr>
          <w:rFonts w:ascii="Arial" w:eastAsia="SimSun" w:hAnsi="Arial" w:cs="Arial"/>
          <w:lang w:eastAsia="zh-CN"/>
        </w:rPr>
        <w:t xml:space="preserve"> </w:t>
      </w:r>
      <w:r w:rsidR="008F7134" w:rsidRPr="00BC0B92">
        <w:rPr>
          <w:rFonts w:ascii="Arial" w:eastAsia="SimSun" w:hAnsi="Arial" w:cs="Arial"/>
          <w:lang w:eastAsia="zh-CN"/>
        </w:rPr>
        <w:t xml:space="preserve">strong </w:t>
      </w:r>
      <w:r w:rsidR="001C02FE" w:rsidRPr="00BC0B92">
        <w:rPr>
          <w:rFonts w:ascii="Arial" w:eastAsia="SimSun" w:hAnsi="Arial" w:cs="Arial"/>
          <w:lang w:eastAsia="zh-CN"/>
        </w:rPr>
        <w:t xml:space="preserve">EM interference? </w:t>
      </w:r>
    </w:p>
    <w:p w14:paraId="2658B373" w14:textId="228AB4FE" w:rsidR="009509C4" w:rsidRPr="00BC0B92" w:rsidRDefault="009509C4" w:rsidP="008F7134">
      <w:pPr>
        <w:spacing w:after="120"/>
        <w:rPr>
          <w:rFonts w:ascii="Arial" w:eastAsia="SimSun" w:hAnsi="Arial" w:cs="Arial"/>
          <w:lang w:eastAsia="zh-CN"/>
        </w:rPr>
      </w:pPr>
      <w:r w:rsidRPr="00BC0B92">
        <w:rPr>
          <w:rFonts w:ascii="Arial" w:eastAsia="SimSun" w:hAnsi="Arial" w:cs="Arial"/>
          <w:lang w:eastAsia="zh-CN"/>
        </w:rPr>
        <w:t xml:space="preserve">Q3: </w:t>
      </w:r>
      <w:r w:rsidR="001C02FE" w:rsidRPr="00BC0B92">
        <w:rPr>
          <w:rFonts w:ascii="Arial" w:eastAsia="SimSun" w:hAnsi="Arial" w:cs="Arial"/>
          <w:lang w:eastAsia="zh-CN"/>
        </w:rPr>
        <w:t xml:space="preserve">Can RAN4 provide other </w:t>
      </w:r>
      <w:r w:rsidR="00B232A1" w:rsidRPr="00BC0B92">
        <w:rPr>
          <w:rFonts w:ascii="Arial" w:eastAsia="SimSun" w:hAnsi="Arial" w:cs="Arial"/>
          <w:lang w:eastAsia="zh-CN"/>
        </w:rPr>
        <w:t xml:space="preserve">useful consideration or </w:t>
      </w:r>
      <w:r w:rsidR="001C02FE" w:rsidRPr="00BC0B92">
        <w:rPr>
          <w:rFonts w:ascii="Arial" w:eastAsia="SimSun" w:hAnsi="Arial" w:cs="Arial"/>
          <w:lang w:eastAsia="zh-CN"/>
        </w:rPr>
        <w:t xml:space="preserve">information </w:t>
      </w:r>
      <w:r w:rsidR="00E8256A" w:rsidRPr="00BC0B92">
        <w:rPr>
          <w:rFonts w:ascii="Arial" w:eastAsia="SimSun" w:hAnsi="Arial" w:cs="Arial"/>
          <w:lang w:eastAsia="zh-CN"/>
        </w:rPr>
        <w:t>about EM interference</w:t>
      </w:r>
      <w:r w:rsidR="001C02FE" w:rsidRPr="00BC0B92">
        <w:rPr>
          <w:rFonts w:ascii="Arial" w:eastAsia="SimSun" w:hAnsi="Arial" w:cs="Arial"/>
          <w:lang w:eastAsia="zh-CN"/>
        </w:rPr>
        <w:t>?</w:t>
      </w:r>
    </w:p>
    <w:p w14:paraId="33E9035E" w14:textId="77777777" w:rsidR="00156EB7" w:rsidRPr="00BC0B92" w:rsidRDefault="00156EB7">
      <w:pPr>
        <w:rPr>
          <w:rFonts w:ascii="Arial" w:eastAsia="SimSun" w:hAnsi="Arial" w:cs="Arial"/>
          <w:lang w:eastAsia="zh-CN"/>
        </w:rPr>
      </w:pPr>
    </w:p>
    <w:p w14:paraId="0D32F6A8" w14:textId="77777777" w:rsidR="008F1A29" w:rsidRPr="00BC0B92" w:rsidRDefault="00225044">
      <w:pPr>
        <w:spacing w:after="120"/>
        <w:rPr>
          <w:rFonts w:ascii="Arial" w:hAnsi="Arial" w:cs="Arial"/>
          <w:b/>
        </w:rPr>
      </w:pPr>
      <w:r w:rsidRPr="00BC0B92">
        <w:rPr>
          <w:rFonts w:ascii="Arial" w:hAnsi="Arial" w:cs="Arial"/>
          <w:b/>
        </w:rPr>
        <w:t>3</w:t>
      </w:r>
      <w:r w:rsidR="008F1A29" w:rsidRPr="00BC0B92">
        <w:rPr>
          <w:rFonts w:ascii="Arial" w:hAnsi="Arial" w:cs="Arial"/>
          <w:b/>
        </w:rPr>
        <w:t>. Actions:</w:t>
      </w:r>
    </w:p>
    <w:p w14:paraId="772D45C6" w14:textId="77777777" w:rsidR="00156EB7" w:rsidRPr="00BC0B92" w:rsidRDefault="00156EB7" w:rsidP="00156EB7">
      <w:pPr>
        <w:spacing w:after="120"/>
        <w:ind w:left="1985" w:hanging="1985"/>
        <w:jc w:val="both"/>
        <w:rPr>
          <w:rFonts w:ascii="Arial" w:eastAsia="MS Mincho" w:hAnsi="Arial" w:cs="Arial"/>
          <w:b/>
          <w:lang w:eastAsia="ja-JP"/>
        </w:rPr>
      </w:pPr>
      <w:r w:rsidRPr="00BC0B92">
        <w:rPr>
          <w:rFonts w:ascii="Arial" w:hAnsi="Arial" w:cs="Arial"/>
          <w:b/>
        </w:rPr>
        <w:t>To RAN</w:t>
      </w:r>
      <w:r w:rsidR="003E1343" w:rsidRPr="00BC0B92">
        <w:rPr>
          <w:rFonts w:ascii="Arial" w:hAnsi="Arial" w:cs="Arial"/>
          <w:b/>
        </w:rPr>
        <w:t>4</w:t>
      </w:r>
      <w:r w:rsidRPr="00BC0B92">
        <w:rPr>
          <w:rFonts w:ascii="Arial" w:hAnsi="Arial" w:cs="Arial"/>
          <w:b/>
          <w:lang w:eastAsia="ja-JP"/>
        </w:rPr>
        <w:t>:</w:t>
      </w:r>
    </w:p>
    <w:p w14:paraId="1EDAA65B" w14:textId="77777777" w:rsidR="006606E7" w:rsidRPr="00BC0B92" w:rsidRDefault="00DE6B7F" w:rsidP="007B46DE">
      <w:pPr>
        <w:spacing w:after="120"/>
        <w:rPr>
          <w:rFonts w:ascii="Arial" w:eastAsia="SimSun" w:hAnsi="Arial" w:cs="Arial"/>
          <w:lang w:eastAsia="zh-CN"/>
        </w:rPr>
      </w:pPr>
      <w:r w:rsidRPr="00BC0B92">
        <w:rPr>
          <w:rFonts w:ascii="Arial" w:eastAsia="SimSun" w:hAnsi="Arial" w:cs="Arial"/>
          <w:lang w:eastAsia="zh-CN"/>
        </w:rPr>
        <w:t>RAN</w:t>
      </w:r>
      <w:r w:rsidR="00244092" w:rsidRPr="00BC0B92">
        <w:rPr>
          <w:rFonts w:ascii="Arial" w:eastAsia="SimSun" w:hAnsi="Arial" w:cs="Arial"/>
          <w:lang w:eastAsia="zh-CN"/>
        </w:rPr>
        <w:t>1</w:t>
      </w:r>
      <w:r w:rsidRPr="00BC0B92">
        <w:rPr>
          <w:rFonts w:ascii="Arial" w:eastAsia="SimSun" w:hAnsi="Arial" w:cs="Arial"/>
          <w:lang w:eastAsia="zh-CN"/>
        </w:rPr>
        <w:t xml:space="preserve"> respectfully </w:t>
      </w:r>
      <w:r w:rsidR="00951B65" w:rsidRPr="00BC0B92">
        <w:rPr>
          <w:rFonts w:ascii="Arial" w:eastAsia="SimSun" w:hAnsi="Arial" w:cs="Arial"/>
          <w:lang w:eastAsia="zh-CN"/>
        </w:rPr>
        <w:t>ask</w:t>
      </w:r>
      <w:r w:rsidR="009E1609" w:rsidRPr="00BC0B92">
        <w:rPr>
          <w:rFonts w:ascii="Arial" w:eastAsia="SimSun" w:hAnsi="Arial" w:cs="Arial"/>
          <w:lang w:eastAsia="zh-CN"/>
        </w:rPr>
        <w:t xml:space="preserve">s </w:t>
      </w:r>
      <w:r w:rsidR="008B4A91" w:rsidRPr="00BC0B92">
        <w:rPr>
          <w:rFonts w:ascii="Arial" w:eastAsia="SimSun" w:hAnsi="Arial" w:cs="Arial"/>
          <w:lang w:eastAsia="zh-CN"/>
        </w:rPr>
        <w:t>RAN</w:t>
      </w:r>
      <w:r w:rsidR="006606E7" w:rsidRPr="00BC0B92">
        <w:rPr>
          <w:rFonts w:ascii="Arial" w:eastAsia="SimSun" w:hAnsi="Arial" w:cs="Arial"/>
          <w:lang w:eastAsia="zh-CN"/>
        </w:rPr>
        <w:t>4</w:t>
      </w:r>
      <w:r w:rsidR="00723984" w:rsidRPr="00BC0B92">
        <w:rPr>
          <w:rFonts w:ascii="Arial" w:eastAsia="SimSun" w:hAnsi="Arial" w:cs="Arial"/>
          <w:lang w:eastAsia="zh-CN"/>
        </w:rPr>
        <w:t xml:space="preserve"> </w:t>
      </w:r>
      <w:r w:rsidR="00803BF5" w:rsidRPr="00BC0B92">
        <w:rPr>
          <w:rFonts w:ascii="Arial" w:eastAsia="SimSun" w:hAnsi="Arial" w:cs="Arial"/>
          <w:lang w:eastAsia="zh-CN"/>
        </w:rPr>
        <w:t>to answer the following questions</w:t>
      </w:r>
      <w:r w:rsidR="006606E7" w:rsidRPr="00BC0B92">
        <w:rPr>
          <w:rFonts w:ascii="Arial" w:eastAsia="SimSun" w:hAnsi="Arial" w:cs="Arial"/>
          <w:lang w:eastAsia="zh-CN"/>
        </w:rPr>
        <w:t>:</w:t>
      </w:r>
    </w:p>
    <w:p w14:paraId="452CBA6A" w14:textId="6DC93738" w:rsidR="00553351" w:rsidRPr="00BC0B92" w:rsidRDefault="00803BF5" w:rsidP="00553351">
      <w:pPr>
        <w:numPr>
          <w:ilvl w:val="0"/>
          <w:numId w:val="13"/>
        </w:numPr>
        <w:spacing w:after="120"/>
        <w:rPr>
          <w:rFonts w:ascii="Arial" w:eastAsia="SimSun" w:hAnsi="Arial" w:cs="Arial"/>
          <w:b/>
          <w:lang w:eastAsia="zh-CN"/>
        </w:rPr>
      </w:pPr>
      <w:r w:rsidRPr="00BC0B92">
        <w:rPr>
          <w:rFonts w:ascii="Arial" w:eastAsia="SimSun" w:hAnsi="Arial" w:cs="Arial"/>
          <w:b/>
          <w:lang w:eastAsia="zh-CN"/>
        </w:rPr>
        <w:t xml:space="preserve">Is there any </w:t>
      </w:r>
      <w:r w:rsidR="008F7134" w:rsidRPr="00BC0B92">
        <w:rPr>
          <w:rFonts w:ascii="Arial" w:eastAsia="SimSun" w:hAnsi="Arial" w:cs="Arial"/>
          <w:b/>
          <w:lang w:eastAsia="zh-CN"/>
        </w:rPr>
        <w:t>study in RAN4 about EM interference</w:t>
      </w:r>
      <w:r w:rsidR="00FE5652" w:rsidRPr="00BC0B92">
        <w:rPr>
          <w:rFonts w:ascii="Arial" w:eastAsia="SimSun" w:hAnsi="Arial" w:cs="Arial"/>
          <w:b/>
          <w:lang w:eastAsia="zh-CN"/>
        </w:rPr>
        <w:t>, particularly</w:t>
      </w:r>
      <w:r w:rsidR="00E8256A" w:rsidRPr="00BC0B92">
        <w:rPr>
          <w:rFonts w:ascii="Arial" w:eastAsia="SimSun" w:hAnsi="Arial" w:cs="Arial"/>
          <w:b/>
          <w:lang w:eastAsia="zh-CN"/>
        </w:rPr>
        <w:t xml:space="preserve"> </w:t>
      </w:r>
      <w:r w:rsidR="008F7134" w:rsidRPr="00BC0B92">
        <w:rPr>
          <w:rFonts w:ascii="Arial" w:eastAsia="SimSun" w:hAnsi="Arial" w:cs="Arial"/>
          <w:b/>
          <w:lang w:eastAsia="zh-CN"/>
        </w:rPr>
        <w:t xml:space="preserve">in indoor factory </w:t>
      </w:r>
      <w:r w:rsidR="00FE5652" w:rsidRPr="00BC0B92">
        <w:rPr>
          <w:rFonts w:ascii="Arial" w:eastAsia="SimSun" w:hAnsi="Arial" w:cs="Arial"/>
          <w:b/>
          <w:lang w:eastAsia="zh-CN"/>
        </w:rPr>
        <w:t>and</w:t>
      </w:r>
      <w:r w:rsidR="008F7134" w:rsidRPr="00BC0B92">
        <w:rPr>
          <w:rFonts w:ascii="Arial" w:eastAsia="SimSun" w:hAnsi="Arial" w:cs="Arial"/>
          <w:b/>
          <w:lang w:eastAsia="zh-CN"/>
        </w:rPr>
        <w:t xml:space="preserve"> other similar scenarios?</w:t>
      </w:r>
      <w:bookmarkStart w:id="0" w:name="_GoBack"/>
      <w:bookmarkEnd w:id="0"/>
    </w:p>
    <w:p w14:paraId="5FF847AD" w14:textId="225BCAF0" w:rsidR="008F7134" w:rsidRPr="00BC0B92" w:rsidRDefault="00FF71DC" w:rsidP="00553351">
      <w:pPr>
        <w:numPr>
          <w:ilvl w:val="0"/>
          <w:numId w:val="13"/>
        </w:numPr>
        <w:spacing w:after="120"/>
        <w:rPr>
          <w:rFonts w:ascii="Arial" w:eastAsia="SimSun" w:hAnsi="Arial" w:cs="Arial"/>
          <w:b/>
          <w:lang w:eastAsia="zh-CN"/>
        </w:rPr>
      </w:pPr>
      <w:r w:rsidRPr="00BC0B92">
        <w:rPr>
          <w:rFonts w:ascii="Arial" w:eastAsia="SimSun" w:hAnsi="Arial" w:cs="Arial"/>
          <w:b/>
          <w:lang w:eastAsia="zh-CN"/>
        </w:rPr>
        <w:lastRenderedPageBreak/>
        <w:t>Can</w:t>
      </w:r>
      <w:r w:rsidR="008F7134" w:rsidRPr="00BC0B92">
        <w:rPr>
          <w:rFonts w:ascii="Arial" w:eastAsia="SimSun" w:hAnsi="Arial" w:cs="Arial"/>
          <w:b/>
          <w:lang w:eastAsia="zh-CN"/>
        </w:rPr>
        <w:t xml:space="preserve"> RAN4 provide guidance which frequency band</w:t>
      </w:r>
      <w:r w:rsidR="002C3E0D" w:rsidRPr="00BC0B92">
        <w:rPr>
          <w:rFonts w:ascii="Arial" w:eastAsia="SimSun" w:hAnsi="Arial" w:cs="Arial"/>
          <w:b/>
          <w:lang w:eastAsia="zh-CN"/>
        </w:rPr>
        <w:t>s</w:t>
      </w:r>
      <w:r w:rsidR="008F7134" w:rsidRPr="00BC0B92">
        <w:rPr>
          <w:rFonts w:ascii="Arial" w:eastAsia="SimSun" w:hAnsi="Arial" w:cs="Arial"/>
          <w:b/>
          <w:lang w:eastAsia="zh-CN"/>
        </w:rPr>
        <w:t xml:space="preserve"> </w:t>
      </w:r>
      <w:r w:rsidR="00B52EEA" w:rsidRPr="00BC0B92">
        <w:rPr>
          <w:rFonts w:ascii="Arial" w:eastAsia="SimSun" w:hAnsi="Arial" w:cs="Arial"/>
          <w:b/>
          <w:lang w:eastAsia="zh-CN"/>
        </w:rPr>
        <w:t>are likely to</w:t>
      </w:r>
      <w:r w:rsidR="008F7134" w:rsidRPr="00BC0B92">
        <w:rPr>
          <w:rFonts w:ascii="Arial" w:eastAsia="SimSun" w:hAnsi="Arial" w:cs="Arial"/>
          <w:b/>
          <w:lang w:eastAsia="zh-CN"/>
        </w:rPr>
        <w:t xml:space="preserve"> have strong EM interference?</w:t>
      </w:r>
    </w:p>
    <w:p w14:paraId="52E2A983" w14:textId="1756F954" w:rsidR="009509C4" w:rsidRPr="00BC0B92" w:rsidRDefault="004F26DA" w:rsidP="00EF753D">
      <w:pPr>
        <w:numPr>
          <w:ilvl w:val="0"/>
          <w:numId w:val="13"/>
        </w:numPr>
        <w:spacing w:after="120"/>
        <w:rPr>
          <w:rFonts w:ascii="Arial" w:eastAsia="SimSun" w:hAnsi="Arial" w:cs="Arial"/>
          <w:b/>
          <w:lang w:eastAsia="zh-CN"/>
        </w:rPr>
      </w:pPr>
      <w:r w:rsidRPr="00BC0B92">
        <w:rPr>
          <w:rFonts w:ascii="Arial" w:eastAsia="SimSun" w:hAnsi="Arial" w:cs="Arial"/>
          <w:b/>
          <w:lang w:eastAsia="zh-CN"/>
        </w:rPr>
        <w:t xml:space="preserve">Can RAN4 provide </w:t>
      </w:r>
      <w:r w:rsidR="00E20565" w:rsidRPr="00BC0B92">
        <w:rPr>
          <w:rFonts w:ascii="Arial" w:eastAsia="SimSun" w:hAnsi="Arial" w:cs="Arial"/>
          <w:b/>
          <w:lang w:eastAsia="zh-CN"/>
        </w:rPr>
        <w:t>other useful</w:t>
      </w:r>
      <w:r w:rsidRPr="00BC0B92">
        <w:rPr>
          <w:rFonts w:ascii="Arial" w:eastAsia="SimSun" w:hAnsi="Arial" w:cs="Arial"/>
          <w:b/>
          <w:lang w:eastAsia="zh-CN"/>
        </w:rPr>
        <w:t xml:space="preserve"> </w:t>
      </w:r>
      <w:r w:rsidR="00E20565" w:rsidRPr="00BC0B92">
        <w:rPr>
          <w:rFonts w:ascii="Arial" w:eastAsia="SimSun" w:hAnsi="Arial" w:cs="Arial"/>
          <w:b/>
          <w:lang w:eastAsia="zh-CN"/>
        </w:rPr>
        <w:t xml:space="preserve">consideration or </w:t>
      </w:r>
      <w:r w:rsidRPr="00BC0B92">
        <w:rPr>
          <w:rFonts w:ascii="Arial" w:eastAsia="SimSun" w:hAnsi="Arial" w:cs="Arial"/>
          <w:b/>
          <w:lang w:eastAsia="zh-CN"/>
        </w:rPr>
        <w:t>information</w:t>
      </w:r>
      <w:r w:rsidR="00BF1E3C" w:rsidRPr="00BC0B92">
        <w:rPr>
          <w:rFonts w:ascii="Arial" w:eastAsia="SimSun" w:hAnsi="Arial" w:cs="Arial"/>
          <w:b/>
          <w:lang w:eastAsia="zh-CN"/>
        </w:rPr>
        <w:t xml:space="preserve"> about EM interference</w:t>
      </w:r>
      <w:r w:rsidRPr="00BC0B92">
        <w:rPr>
          <w:rFonts w:ascii="Arial" w:eastAsia="SimSun" w:hAnsi="Arial" w:cs="Arial"/>
          <w:b/>
          <w:lang w:eastAsia="zh-CN"/>
        </w:rPr>
        <w:t>?</w:t>
      </w:r>
    </w:p>
    <w:p w14:paraId="5C8DF57B" w14:textId="77777777" w:rsidR="009509C4" w:rsidRPr="00BC0B92" w:rsidRDefault="009509C4" w:rsidP="00EF753D">
      <w:pPr>
        <w:spacing w:after="120"/>
        <w:ind w:left="420"/>
        <w:rPr>
          <w:rFonts w:ascii="Arial" w:eastAsia="SimSun" w:hAnsi="Arial" w:cs="Arial"/>
          <w:lang w:eastAsia="zh-CN"/>
        </w:rPr>
      </w:pPr>
    </w:p>
    <w:p w14:paraId="4D0F694B" w14:textId="77777777" w:rsidR="00764ED9" w:rsidRPr="00BC0B92" w:rsidRDefault="00764ED9" w:rsidP="00FE29E6">
      <w:pPr>
        <w:rPr>
          <w:rFonts w:ascii="Arial" w:eastAsia="SimSun" w:hAnsi="Arial" w:cs="Arial"/>
          <w:lang w:eastAsia="zh-CN"/>
        </w:rPr>
      </w:pPr>
    </w:p>
    <w:p w14:paraId="63473484" w14:textId="77777777" w:rsidR="008F1A29" w:rsidRPr="00BC0B92" w:rsidRDefault="00E97752">
      <w:pPr>
        <w:spacing w:after="120"/>
        <w:rPr>
          <w:rFonts w:ascii="Arial" w:hAnsi="Arial" w:cs="Arial"/>
          <w:b/>
        </w:rPr>
      </w:pPr>
      <w:r w:rsidRPr="00BC0B92">
        <w:rPr>
          <w:rFonts w:ascii="Arial" w:hAnsi="Arial" w:cs="Arial"/>
          <w:b/>
        </w:rPr>
        <w:t>3. Date of Next RAN</w:t>
      </w:r>
      <w:r w:rsidR="008749E9" w:rsidRPr="00BC0B92">
        <w:rPr>
          <w:rFonts w:ascii="Arial" w:eastAsia="SimSun" w:hAnsi="Arial" w:cs="Arial"/>
          <w:b/>
          <w:lang w:eastAsia="zh-CN"/>
        </w:rPr>
        <w:t>1</w:t>
      </w:r>
      <w:r w:rsidR="008F1A29" w:rsidRPr="00BC0B92">
        <w:rPr>
          <w:rFonts w:ascii="Arial" w:hAnsi="Arial" w:cs="Arial"/>
          <w:b/>
        </w:rPr>
        <w:t xml:space="preserve"> Meetings:</w:t>
      </w:r>
    </w:p>
    <w:p w14:paraId="3DB696BA" w14:textId="5B323834" w:rsidR="009E1609" w:rsidRPr="00BC0B92" w:rsidRDefault="008749E9" w:rsidP="00554BEC">
      <w:pPr>
        <w:tabs>
          <w:tab w:val="left" w:pos="4678"/>
          <w:tab w:val="left" w:pos="7655"/>
        </w:tabs>
        <w:spacing w:after="120"/>
        <w:ind w:left="2268" w:hanging="2268"/>
        <w:rPr>
          <w:rFonts w:ascii="Arial" w:eastAsia="SimSun" w:hAnsi="Arial" w:cs="Arial"/>
          <w:bCs/>
          <w:lang w:eastAsia="zh-CN"/>
        </w:rPr>
      </w:pPr>
      <w:r w:rsidRPr="00BC0B92">
        <w:rPr>
          <w:rFonts w:ascii="Arial" w:eastAsia="SimSun" w:hAnsi="Arial" w:cs="Arial"/>
          <w:bCs/>
          <w:lang w:eastAsia="zh-CN"/>
        </w:rPr>
        <w:t>RAN1</w:t>
      </w:r>
      <w:r w:rsidR="009E1609" w:rsidRPr="00BC0B92">
        <w:rPr>
          <w:rFonts w:ascii="Arial" w:eastAsia="SimSun" w:hAnsi="Arial" w:cs="Arial"/>
          <w:bCs/>
          <w:lang w:eastAsia="zh-CN"/>
        </w:rPr>
        <w:t>#</w:t>
      </w:r>
      <w:r w:rsidRPr="00BC0B92">
        <w:rPr>
          <w:rFonts w:ascii="Arial" w:eastAsia="SimSun" w:hAnsi="Arial" w:cs="Arial"/>
          <w:bCs/>
          <w:lang w:eastAsia="zh-CN"/>
        </w:rPr>
        <w:t>98b</w:t>
      </w:r>
      <w:r w:rsidR="002C3E0D" w:rsidRPr="00BC0B92">
        <w:rPr>
          <w:rFonts w:ascii="Arial" w:eastAsia="SimSun" w:hAnsi="Arial" w:cs="Arial"/>
          <w:bCs/>
          <w:lang w:eastAsia="zh-CN"/>
        </w:rPr>
        <w:t>is</w:t>
      </w:r>
      <w:r w:rsidR="009E1609" w:rsidRPr="00BC0B92">
        <w:rPr>
          <w:rFonts w:ascii="Arial" w:eastAsia="SimSun" w:hAnsi="Arial" w:cs="Arial"/>
          <w:bCs/>
          <w:lang w:eastAsia="zh-CN"/>
        </w:rPr>
        <w:tab/>
      </w:r>
      <w:r w:rsidR="002C3E0D" w:rsidRPr="00371BDE">
        <w:rPr>
          <w:rFonts w:ascii="Arial" w:eastAsia="SimSun" w:hAnsi="Arial" w:cs="Arial"/>
          <w:bCs/>
          <w:lang w:eastAsia="zh-CN"/>
        </w:rPr>
        <w:t>14</w:t>
      </w:r>
      <w:r w:rsidR="0017101E" w:rsidRPr="00371BDE">
        <w:rPr>
          <w:rFonts w:ascii="Arial" w:eastAsia="SimSun" w:hAnsi="Arial" w:cs="Arial"/>
          <w:bCs/>
          <w:lang w:eastAsia="zh-CN"/>
        </w:rPr>
        <w:t xml:space="preserve"> </w:t>
      </w:r>
      <w:r w:rsidR="009E1609" w:rsidRPr="00371BDE">
        <w:rPr>
          <w:rFonts w:ascii="Arial" w:eastAsia="SimSun" w:hAnsi="Arial" w:cs="Arial"/>
          <w:bCs/>
          <w:lang w:eastAsia="zh-CN"/>
        </w:rPr>
        <w:t>-</w:t>
      </w:r>
      <w:r w:rsidR="00EE7917" w:rsidRPr="00371BDE">
        <w:rPr>
          <w:rFonts w:ascii="Arial" w:eastAsia="SimSun" w:hAnsi="Arial" w:cs="Arial"/>
          <w:bCs/>
          <w:lang w:eastAsia="zh-CN"/>
        </w:rPr>
        <w:t xml:space="preserve"> </w:t>
      </w:r>
      <w:r w:rsidR="00BC0B92" w:rsidRPr="00371BDE">
        <w:rPr>
          <w:rFonts w:ascii="Arial" w:eastAsia="SimSun" w:hAnsi="Arial" w:cs="Arial"/>
          <w:bCs/>
          <w:lang w:eastAsia="zh-CN"/>
        </w:rPr>
        <w:t>20</w:t>
      </w:r>
      <w:r w:rsidR="0017101E" w:rsidRPr="00371BDE">
        <w:rPr>
          <w:rFonts w:ascii="Arial" w:eastAsia="SimSun" w:hAnsi="Arial" w:cs="Arial"/>
          <w:bCs/>
          <w:lang w:eastAsia="zh-CN"/>
        </w:rPr>
        <w:t xml:space="preserve"> </w:t>
      </w:r>
      <w:r w:rsidR="0017101E" w:rsidRPr="00371BDE">
        <w:rPr>
          <w:rFonts w:ascii="Arial" w:eastAsia="SimSun" w:hAnsi="Arial" w:cs="Arial"/>
          <w:bCs/>
          <w:lang w:val="en-US" w:eastAsia="zh-CN"/>
        </w:rPr>
        <w:t xml:space="preserve">Oct </w:t>
      </w:r>
      <w:r w:rsidR="00EE7917" w:rsidRPr="00371BDE">
        <w:rPr>
          <w:rFonts w:ascii="Arial" w:eastAsia="SimSun" w:hAnsi="Arial" w:cs="Arial"/>
          <w:bCs/>
          <w:lang w:val="en-US" w:eastAsia="zh-CN"/>
        </w:rPr>
        <w:t>2019</w:t>
      </w:r>
      <w:r w:rsidR="009E1609" w:rsidRPr="00BC0B92">
        <w:rPr>
          <w:rFonts w:ascii="Arial" w:eastAsia="SimSun" w:hAnsi="Arial" w:cs="Arial"/>
          <w:bCs/>
          <w:lang w:eastAsia="zh-CN"/>
        </w:rPr>
        <w:tab/>
      </w:r>
      <w:r w:rsidR="002C3E0D" w:rsidRPr="00BC0B92">
        <w:rPr>
          <w:rFonts w:ascii="Arial" w:eastAsia="SimSun" w:hAnsi="Arial" w:cs="Arial"/>
          <w:bCs/>
          <w:lang w:eastAsia="zh-CN"/>
        </w:rPr>
        <w:t>in Chongqing</w:t>
      </w:r>
      <w:r w:rsidR="009E1609" w:rsidRPr="00BC0B92">
        <w:rPr>
          <w:rFonts w:ascii="Arial" w:eastAsia="SimSun" w:hAnsi="Arial" w:cs="Arial"/>
          <w:bCs/>
          <w:lang w:eastAsia="zh-CN"/>
        </w:rPr>
        <w:t xml:space="preserve">, </w:t>
      </w:r>
      <w:r w:rsidRPr="00BC0B92">
        <w:rPr>
          <w:rFonts w:ascii="Arial" w:eastAsia="SimSun" w:hAnsi="Arial" w:cs="Arial"/>
          <w:bCs/>
          <w:lang w:eastAsia="zh-CN"/>
        </w:rPr>
        <w:t>China</w:t>
      </w:r>
    </w:p>
    <w:p w14:paraId="2A04A922" w14:textId="30A314EF" w:rsidR="00B05C63" w:rsidRDefault="00585724" w:rsidP="00554BEC">
      <w:pPr>
        <w:tabs>
          <w:tab w:val="left" w:pos="4678"/>
          <w:tab w:val="left" w:pos="7655"/>
        </w:tabs>
        <w:spacing w:after="120"/>
        <w:ind w:left="2268" w:hanging="2268"/>
        <w:rPr>
          <w:rFonts w:ascii="Arial" w:eastAsia="SimSun" w:hAnsi="Arial" w:cs="Arial"/>
          <w:bCs/>
          <w:lang w:eastAsia="zh-CN"/>
        </w:rPr>
      </w:pPr>
      <w:r w:rsidRPr="00BC0B92">
        <w:rPr>
          <w:rFonts w:ascii="Arial" w:eastAsia="SimSun" w:hAnsi="Arial" w:cs="Arial"/>
          <w:bCs/>
          <w:lang w:eastAsia="zh-CN"/>
        </w:rPr>
        <w:t>RAN1#99</w:t>
      </w:r>
      <w:r w:rsidR="00B05C63" w:rsidRPr="00BC0B92">
        <w:rPr>
          <w:rFonts w:ascii="Arial" w:eastAsia="SimSun" w:hAnsi="Arial" w:cs="Arial"/>
          <w:bCs/>
          <w:lang w:eastAsia="zh-CN"/>
        </w:rPr>
        <w:t xml:space="preserve"> </w:t>
      </w:r>
      <w:r w:rsidR="00BC0B92" w:rsidRPr="00BC0B92">
        <w:rPr>
          <w:rFonts w:ascii="Arial" w:eastAsia="SimSun" w:hAnsi="Arial" w:cs="Arial"/>
          <w:bCs/>
          <w:lang w:eastAsia="zh-CN"/>
        </w:rPr>
        <w:tab/>
        <w:t>18 – 22 Nov 2019</w:t>
      </w:r>
      <w:r w:rsidR="00BC0B92" w:rsidRPr="00BC0B92">
        <w:rPr>
          <w:rFonts w:ascii="Arial" w:eastAsia="SimSun" w:hAnsi="Arial" w:cs="Arial"/>
          <w:bCs/>
          <w:lang w:eastAsia="zh-CN"/>
        </w:rPr>
        <w:tab/>
        <w:t>in Reno, NV, USA</w:t>
      </w:r>
    </w:p>
    <w:sectPr w:rsidR="00B05C63" w:rsidSect="008F05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127B8" w14:textId="77777777" w:rsidR="00A63CDF" w:rsidRDefault="00A63CDF">
      <w:r>
        <w:separator/>
      </w:r>
    </w:p>
  </w:endnote>
  <w:endnote w:type="continuationSeparator" w:id="0">
    <w:p w14:paraId="6B8A12CA" w14:textId="77777777" w:rsidR="00A63CDF" w:rsidRDefault="00A6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1BFF9" w14:textId="77777777" w:rsidR="00A63CDF" w:rsidRDefault="00A63CDF">
      <w:r>
        <w:separator/>
      </w:r>
    </w:p>
  </w:footnote>
  <w:footnote w:type="continuationSeparator" w:id="0">
    <w:p w14:paraId="49625CE1" w14:textId="77777777" w:rsidR="00A63CDF" w:rsidRDefault="00A63C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523001"/>
    <w:multiLevelType w:val="hybridMultilevel"/>
    <w:tmpl w:val="A6B636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56547E"/>
    <w:multiLevelType w:val="hybridMultilevel"/>
    <w:tmpl w:val="EB5CA6C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B1017F"/>
    <w:multiLevelType w:val="hybridMultilevel"/>
    <w:tmpl w:val="5F1C25CE"/>
    <w:lvl w:ilvl="0" w:tplc="8CFE5A9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352EF1"/>
    <w:multiLevelType w:val="hybridMultilevel"/>
    <w:tmpl w:val="EB5CA6C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5"/>
  </w:num>
  <w:num w:numId="4">
    <w:abstractNumId w:val="1"/>
  </w:num>
  <w:num w:numId="5">
    <w:abstractNumId w:val="12"/>
  </w:num>
  <w:num w:numId="6">
    <w:abstractNumId w:val="3"/>
  </w:num>
  <w:num w:numId="7">
    <w:abstractNumId w:val="4"/>
  </w:num>
  <w:num w:numId="8">
    <w:abstractNumId w:val="11"/>
  </w:num>
  <w:num w:numId="9">
    <w:abstractNumId w:val="13"/>
  </w:num>
  <w:num w:numId="10">
    <w:abstractNumId w:val="9"/>
  </w:num>
  <w:num w:numId="11">
    <w:abstractNumId w:val="10"/>
  </w:num>
  <w:num w:numId="12">
    <w:abstractNumId w:val="2"/>
  </w:num>
  <w:num w:numId="13">
    <w:abstractNumId w:val="6"/>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90E"/>
    <w:rsid w:val="00000AC0"/>
    <w:rsid w:val="00006A58"/>
    <w:rsid w:val="000156D4"/>
    <w:rsid w:val="00016CBC"/>
    <w:rsid w:val="00031C00"/>
    <w:rsid w:val="00033557"/>
    <w:rsid w:val="00034592"/>
    <w:rsid w:val="00041AEF"/>
    <w:rsid w:val="00041DF1"/>
    <w:rsid w:val="00050F07"/>
    <w:rsid w:val="000519E4"/>
    <w:rsid w:val="00054D5E"/>
    <w:rsid w:val="00062EE5"/>
    <w:rsid w:val="00072C47"/>
    <w:rsid w:val="00073576"/>
    <w:rsid w:val="000770DC"/>
    <w:rsid w:val="000773B1"/>
    <w:rsid w:val="000946BE"/>
    <w:rsid w:val="00096299"/>
    <w:rsid w:val="000A1FFB"/>
    <w:rsid w:val="000A5878"/>
    <w:rsid w:val="000B6387"/>
    <w:rsid w:val="000C416B"/>
    <w:rsid w:val="000D0773"/>
    <w:rsid w:val="000E1CB4"/>
    <w:rsid w:val="000E3005"/>
    <w:rsid w:val="000E6821"/>
    <w:rsid w:val="000F07A0"/>
    <w:rsid w:val="000F1826"/>
    <w:rsid w:val="001036B0"/>
    <w:rsid w:val="00110401"/>
    <w:rsid w:val="001326F4"/>
    <w:rsid w:val="00133B44"/>
    <w:rsid w:val="00136DEC"/>
    <w:rsid w:val="001459DC"/>
    <w:rsid w:val="001563B7"/>
    <w:rsid w:val="00156EB7"/>
    <w:rsid w:val="00162E7D"/>
    <w:rsid w:val="00167EDB"/>
    <w:rsid w:val="0017101E"/>
    <w:rsid w:val="0017113C"/>
    <w:rsid w:val="001770D8"/>
    <w:rsid w:val="00184F10"/>
    <w:rsid w:val="00186B7F"/>
    <w:rsid w:val="0019355B"/>
    <w:rsid w:val="00195B35"/>
    <w:rsid w:val="001A0A93"/>
    <w:rsid w:val="001A526B"/>
    <w:rsid w:val="001B14D6"/>
    <w:rsid w:val="001B4BCD"/>
    <w:rsid w:val="001B5898"/>
    <w:rsid w:val="001C02FE"/>
    <w:rsid w:val="001C4D0B"/>
    <w:rsid w:val="001C7232"/>
    <w:rsid w:val="001C7CA8"/>
    <w:rsid w:val="001D3859"/>
    <w:rsid w:val="001D4D8C"/>
    <w:rsid w:val="002027C3"/>
    <w:rsid w:val="00217DEE"/>
    <w:rsid w:val="00222B03"/>
    <w:rsid w:val="00225044"/>
    <w:rsid w:val="00235E3C"/>
    <w:rsid w:val="0023663E"/>
    <w:rsid w:val="00241ACE"/>
    <w:rsid w:val="00244092"/>
    <w:rsid w:val="002641F6"/>
    <w:rsid w:val="00265F01"/>
    <w:rsid w:val="002712CA"/>
    <w:rsid w:val="00277B02"/>
    <w:rsid w:val="00292758"/>
    <w:rsid w:val="00297E98"/>
    <w:rsid w:val="002A0F6F"/>
    <w:rsid w:val="002A1BFB"/>
    <w:rsid w:val="002A2C1D"/>
    <w:rsid w:val="002A6626"/>
    <w:rsid w:val="002A784E"/>
    <w:rsid w:val="002B00AA"/>
    <w:rsid w:val="002B2075"/>
    <w:rsid w:val="002B2349"/>
    <w:rsid w:val="002B5744"/>
    <w:rsid w:val="002C1ECD"/>
    <w:rsid w:val="002C2607"/>
    <w:rsid w:val="002C3E0D"/>
    <w:rsid w:val="002C3F26"/>
    <w:rsid w:val="002E5C96"/>
    <w:rsid w:val="00305589"/>
    <w:rsid w:val="00310C79"/>
    <w:rsid w:val="00311D3C"/>
    <w:rsid w:val="0031205D"/>
    <w:rsid w:val="00325B55"/>
    <w:rsid w:val="00330400"/>
    <w:rsid w:val="003304A6"/>
    <w:rsid w:val="00330F2F"/>
    <w:rsid w:val="00346D70"/>
    <w:rsid w:val="0035025E"/>
    <w:rsid w:val="00352EF3"/>
    <w:rsid w:val="00354385"/>
    <w:rsid w:val="003609DA"/>
    <w:rsid w:val="00363AE1"/>
    <w:rsid w:val="003652D3"/>
    <w:rsid w:val="00366C5F"/>
    <w:rsid w:val="00370F1A"/>
    <w:rsid w:val="00371BDE"/>
    <w:rsid w:val="00390C3F"/>
    <w:rsid w:val="003964AD"/>
    <w:rsid w:val="003A3D89"/>
    <w:rsid w:val="003B0AD8"/>
    <w:rsid w:val="003B365E"/>
    <w:rsid w:val="003C0179"/>
    <w:rsid w:val="003C59B0"/>
    <w:rsid w:val="003D0FF6"/>
    <w:rsid w:val="003E051F"/>
    <w:rsid w:val="003E1343"/>
    <w:rsid w:val="003E61DD"/>
    <w:rsid w:val="0041282F"/>
    <w:rsid w:val="004169A0"/>
    <w:rsid w:val="00427E88"/>
    <w:rsid w:val="00434151"/>
    <w:rsid w:val="00437343"/>
    <w:rsid w:val="0044127D"/>
    <w:rsid w:val="004527B7"/>
    <w:rsid w:val="00452C66"/>
    <w:rsid w:val="004556F9"/>
    <w:rsid w:val="00466721"/>
    <w:rsid w:val="004761FD"/>
    <w:rsid w:val="0047677B"/>
    <w:rsid w:val="00486AB8"/>
    <w:rsid w:val="00487BC5"/>
    <w:rsid w:val="004913D2"/>
    <w:rsid w:val="004A5E4C"/>
    <w:rsid w:val="004B51D8"/>
    <w:rsid w:val="004C18DB"/>
    <w:rsid w:val="004C673E"/>
    <w:rsid w:val="004C7AD0"/>
    <w:rsid w:val="004D5D43"/>
    <w:rsid w:val="004F0AC8"/>
    <w:rsid w:val="004F26DA"/>
    <w:rsid w:val="004F5573"/>
    <w:rsid w:val="005155FC"/>
    <w:rsid w:val="005209AD"/>
    <w:rsid w:val="0052332A"/>
    <w:rsid w:val="00533B20"/>
    <w:rsid w:val="00535EB9"/>
    <w:rsid w:val="005361F0"/>
    <w:rsid w:val="005446B0"/>
    <w:rsid w:val="00553351"/>
    <w:rsid w:val="00554BEC"/>
    <w:rsid w:val="00555D03"/>
    <w:rsid w:val="00572C79"/>
    <w:rsid w:val="005747BA"/>
    <w:rsid w:val="00584099"/>
    <w:rsid w:val="00585724"/>
    <w:rsid w:val="00590D48"/>
    <w:rsid w:val="005A3D7E"/>
    <w:rsid w:val="005E0F15"/>
    <w:rsid w:val="005E3608"/>
    <w:rsid w:val="005E56B1"/>
    <w:rsid w:val="005F633C"/>
    <w:rsid w:val="00605853"/>
    <w:rsid w:val="00613787"/>
    <w:rsid w:val="00614C2A"/>
    <w:rsid w:val="006304AD"/>
    <w:rsid w:val="00631352"/>
    <w:rsid w:val="00643612"/>
    <w:rsid w:val="0065337C"/>
    <w:rsid w:val="00653707"/>
    <w:rsid w:val="006606E7"/>
    <w:rsid w:val="006651FD"/>
    <w:rsid w:val="0067607B"/>
    <w:rsid w:val="0068155D"/>
    <w:rsid w:val="00683F53"/>
    <w:rsid w:val="00685218"/>
    <w:rsid w:val="00686CB1"/>
    <w:rsid w:val="006A6C69"/>
    <w:rsid w:val="006B3B5E"/>
    <w:rsid w:val="006B6B44"/>
    <w:rsid w:val="006B7E4B"/>
    <w:rsid w:val="006C0681"/>
    <w:rsid w:val="006C50D2"/>
    <w:rsid w:val="006C5D4A"/>
    <w:rsid w:val="006D09A2"/>
    <w:rsid w:val="006E09A2"/>
    <w:rsid w:val="006E4B08"/>
    <w:rsid w:val="006E57CE"/>
    <w:rsid w:val="006E6F74"/>
    <w:rsid w:val="006F33E3"/>
    <w:rsid w:val="00701AE9"/>
    <w:rsid w:val="0070620B"/>
    <w:rsid w:val="00715CBE"/>
    <w:rsid w:val="00723984"/>
    <w:rsid w:val="00727E67"/>
    <w:rsid w:val="0073683C"/>
    <w:rsid w:val="007474A1"/>
    <w:rsid w:val="00747DC6"/>
    <w:rsid w:val="007504FC"/>
    <w:rsid w:val="00750514"/>
    <w:rsid w:val="00751A9E"/>
    <w:rsid w:val="00764ED9"/>
    <w:rsid w:val="0076673D"/>
    <w:rsid w:val="00771814"/>
    <w:rsid w:val="00782B55"/>
    <w:rsid w:val="007844CB"/>
    <w:rsid w:val="007962CB"/>
    <w:rsid w:val="00797DB0"/>
    <w:rsid w:val="007A5228"/>
    <w:rsid w:val="007B28F6"/>
    <w:rsid w:val="007B46DE"/>
    <w:rsid w:val="007C25B2"/>
    <w:rsid w:val="007C2CE9"/>
    <w:rsid w:val="007C5261"/>
    <w:rsid w:val="007D7BDB"/>
    <w:rsid w:val="007E0E6D"/>
    <w:rsid w:val="007E2428"/>
    <w:rsid w:val="007F3503"/>
    <w:rsid w:val="007F5A04"/>
    <w:rsid w:val="007F5B45"/>
    <w:rsid w:val="00803BF5"/>
    <w:rsid w:val="00817433"/>
    <w:rsid w:val="00832496"/>
    <w:rsid w:val="008362E4"/>
    <w:rsid w:val="0084417C"/>
    <w:rsid w:val="00867589"/>
    <w:rsid w:val="008749E9"/>
    <w:rsid w:val="0088103C"/>
    <w:rsid w:val="00893BE9"/>
    <w:rsid w:val="00893CD3"/>
    <w:rsid w:val="008A3A3D"/>
    <w:rsid w:val="008A7648"/>
    <w:rsid w:val="008B4A91"/>
    <w:rsid w:val="008B5DFC"/>
    <w:rsid w:val="008C047D"/>
    <w:rsid w:val="008C1938"/>
    <w:rsid w:val="008C266A"/>
    <w:rsid w:val="008C57A2"/>
    <w:rsid w:val="008C5BB2"/>
    <w:rsid w:val="008F057D"/>
    <w:rsid w:val="008F1A29"/>
    <w:rsid w:val="008F4234"/>
    <w:rsid w:val="008F6E6D"/>
    <w:rsid w:val="008F7134"/>
    <w:rsid w:val="00904332"/>
    <w:rsid w:val="0090560C"/>
    <w:rsid w:val="00923F34"/>
    <w:rsid w:val="00927AA8"/>
    <w:rsid w:val="009300CE"/>
    <w:rsid w:val="00933709"/>
    <w:rsid w:val="00935787"/>
    <w:rsid w:val="00945825"/>
    <w:rsid w:val="009509C4"/>
    <w:rsid w:val="00951B65"/>
    <w:rsid w:val="00957E75"/>
    <w:rsid w:val="00974B5F"/>
    <w:rsid w:val="00984095"/>
    <w:rsid w:val="009A48CA"/>
    <w:rsid w:val="009A585C"/>
    <w:rsid w:val="009A59F3"/>
    <w:rsid w:val="009B2F42"/>
    <w:rsid w:val="009B3792"/>
    <w:rsid w:val="009B4A9E"/>
    <w:rsid w:val="009C46DD"/>
    <w:rsid w:val="009D14EE"/>
    <w:rsid w:val="009D3617"/>
    <w:rsid w:val="009E15E6"/>
    <w:rsid w:val="009E1609"/>
    <w:rsid w:val="009E2E20"/>
    <w:rsid w:val="009E5ED9"/>
    <w:rsid w:val="009E6152"/>
    <w:rsid w:val="009F0714"/>
    <w:rsid w:val="009F10B9"/>
    <w:rsid w:val="00A04EFD"/>
    <w:rsid w:val="00A062DC"/>
    <w:rsid w:val="00A0674C"/>
    <w:rsid w:val="00A1171E"/>
    <w:rsid w:val="00A169D4"/>
    <w:rsid w:val="00A16C4B"/>
    <w:rsid w:val="00A232C3"/>
    <w:rsid w:val="00A309F2"/>
    <w:rsid w:val="00A506F5"/>
    <w:rsid w:val="00A50CD4"/>
    <w:rsid w:val="00A52E61"/>
    <w:rsid w:val="00A56D51"/>
    <w:rsid w:val="00A606AB"/>
    <w:rsid w:val="00A63CDF"/>
    <w:rsid w:val="00A66D36"/>
    <w:rsid w:val="00A74180"/>
    <w:rsid w:val="00A82603"/>
    <w:rsid w:val="00A87269"/>
    <w:rsid w:val="00A9253C"/>
    <w:rsid w:val="00A9711C"/>
    <w:rsid w:val="00AB7329"/>
    <w:rsid w:val="00AC0DB7"/>
    <w:rsid w:val="00AC55C8"/>
    <w:rsid w:val="00AD5338"/>
    <w:rsid w:val="00AE3202"/>
    <w:rsid w:val="00AE4CEB"/>
    <w:rsid w:val="00AF1CE0"/>
    <w:rsid w:val="00AF4A48"/>
    <w:rsid w:val="00AF7291"/>
    <w:rsid w:val="00AF7FA4"/>
    <w:rsid w:val="00B000AD"/>
    <w:rsid w:val="00B05C63"/>
    <w:rsid w:val="00B10403"/>
    <w:rsid w:val="00B13B76"/>
    <w:rsid w:val="00B21283"/>
    <w:rsid w:val="00B232A1"/>
    <w:rsid w:val="00B2588F"/>
    <w:rsid w:val="00B3132F"/>
    <w:rsid w:val="00B347F8"/>
    <w:rsid w:val="00B45CE5"/>
    <w:rsid w:val="00B52EEA"/>
    <w:rsid w:val="00B56269"/>
    <w:rsid w:val="00B6088D"/>
    <w:rsid w:val="00B62B90"/>
    <w:rsid w:val="00B64457"/>
    <w:rsid w:val="00B8297E"/>
    <w:rsid w:val="00B84D9E"/>
    <w:rsid w:val="00B9575C"/>
    <w:rsid w:val="00B97BE4"/>
    <w:rsid w:val="00BB01CC"/>
    <w:rsid w:val="00BB09EA"/>
    <w:rsid w:val="00BB40BC"/>
    <w:rsid w:val="00BB7EF2"/>
    <w:rsid w:val="00BC0B92"/>
    <w:rsid w:val="00BC7017"/>
    <w:rsid w:val="00BD6EE8"/>
    <w:rsid w:val="00BE3FA5"/>
    <w:rsid w:val="00BE52E3"/>
    <w:rsid w:val="00BE5505"/>
    <w:rsid w:val="00BF1E3C"/>
    <w:rsid w:val="00BF62CA"/>
    <w:rsid w:val="00C274D2"/>
    <w:rsid w:val="00C4778F"/>
    <w:rsid w:val="00C509C5"/>
    <w:rsid w:val="00C66E3E"/>
    <w:rsid w:val="00C7390A"/>
    <w:rsid w:val="00C808AB"/>
    <w:rsid w:val="00C820E5"/>
    <w:rsid w:val="00C82D4F"/>
    <w:rsid w:val="00C95E88"/>
    <w:rsid w:val="00CA1398"/>
    <w:rsid w:val="00CA1CD5"/>
    <w:rsid w:val="00CC4AE7"/>
    <w:rsid w:val="00CC6B7F"/>
    <w:rsid w:val="00CD2103"/>
    <w:rsid w:val="00CD2DDF"/>
    <w:rsid w:val="00CF0B7C"/>
    <w:rsid w:val="00D069AD"/>
    <w:rsid w:val="00D14C77"/>
    <w:rsid w:val="00D26F4A"/>
    <w:rsid w:val="00D30C83"/>
    <w:rsid w:val="00D340A6"/>
    <w:rsid w:val="00D448AD"/>
    <w:rsid w:val="00D45E86"/>
    <w:rsid w:val="00D54C9B"/>
    <w:rsid w:val="00D55624"/>
    <w:rsid w:val="00D55837"/>
    <w:rsid w:val="00D5727D"/>
    <w:rsid w:val="00D60AC8"/>
    <w:rsid w:val="00D62F45"/>
    <w:rsid w:val="00D74052"/>
    <w:rsid w:val="00D82A40"/>
    <w:rsid w:val="00D936DF"/>
    <w:rsid w:val="00DC5AFA"/>
    <w:rsid w:val="00DC6ED7"/>
    <w:rsid w:val="00DC7DE1"/>
    <w:rsid w:val="00DD01D5"/>
    <w:rsid w:val="00DD1029"/>
    <w:rsid w:val="00DE1084"/>
    <w:rsid w:val="00DE6B7F"/>
    <w:rsid w:val="00DE7989"/>
    <w:rsid w:val="00DF14E0"/>
    <w:rsid w:val="00DF1ADA"/>
    <w:rsid w:val="00DF4240"/>
    <w:rsid w:val="00E0411D"/>
    <w:rsid w:val="00E13AF6"/>
    <w:rsid w:val="00E15DAF"/>
    <w:rsid w:val="00E20565"/>
    <w:rsid w:val="00E367F6"/>
    <w:rsid w:val="00E67FE5"/>
    <w:rsid w:val="00E73B22"/>
    <w:rsid w:val="00E75DE9"/>
    <w:rsid w:val="00E8256A"/>
    <w:rsid w:val="00E867EA"/>
    <w:rsid w:val="00E916E2"/>
    <w:rsid w:val="00E96103"/>
    <w:rsid w:val="00E97752"/>
    <w:rsid w:val="00EA33CC"/>
    <w:rsid w:val="00EA692C"/>
    <w:rsid w:val="00EC278C"/>
    <w:rsid w:val="00EC4C76"/>
    <w:rsid w:val="00EE27A1"/>
    <w:rsid w:val="00EE2957"/>
    <w:rsid w:val="00EE42C1"/>
    <w:rsid w:val="00EE57AB"/>
    <w:rsid w:val="00EE5E67"/>
    <w:rsid w:val="00EE77A7"/>
    <w:rsid w:val="00EE7917"/>
    <w:rsid w:val="00EF50F4"/>
    <w:rsid w:val="00EF69AC"/>
    <w:rsid w:val="00EF753D"/>
    <w:rsid w:val="00F00AB7"/>
    <w:rsid w:val="00F11B67"/>
    <w:rsid w:val="00F1490E"/>
    <w:rsid w:val="00F16284"/>
    <w:rsid w:val="00F166C7"/>
    <w:rsid w:val="00F26C20"/>
    <w:rsid w:val="00F312C6"/>
    <w:rsid w:val="00F35E4D"/>
    <w:rsid w:val="00F43DDA"/>
    <w:rsid w:val="00F45874"/>
    <w:rsid w:val="00F46BE3"/>
    <w:rsid w:val="00F62B79"/>
    <w:rsid w:val="00F811FB"/>
    <w:rsid w:val="00F821A5"/>
    <w:rsid w:val="00F85C20"/>
    <w:rsid w:val="00F97AC3"/>
    <w:rsid w:val="00FA1540"/>
    <w:rsid w:val="00FA2893"/>
    <w:rsid w:val="00FB5E20"/>
    <w:rsid w:val="00FB5FE6"/>
    <w:rsid w:val="00FD167C"/>
    <w:rsid w:val="00FD215C"/>
    <w:rsid w:val="00FD7EAB"/>
    <w:rsid w:val="00FE29E6"/>
    <w:rsid w:val="00FE4085"/>
    <w:rsid w:val="00FE5178"/>
    <w:rsid w:val="00FE5652"/>
    <w:rsid w:val="00FF0DDA"/>
    <w:rsid w:val="00FF2ACD"/>
    <w:rsid w:val="00FF7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AD7F8"/>
  <w15:chartTrackingRefBased/>
  <w15:docId w15:val="{AF691985-B829-4997-BA67-A1FEA2D0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basedOn w:val="CommentText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Revision">
    <w:name w:val="Revision"/>
    <w:hidden/>
    <w:uiPriority w:val="99"/>
    <w:semiHidden/>
    <w:rsid w:val="00701A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52357">
      <w:bodyDiv w:val="1"/>
      <w:marLeft w:val="0"/>
      <w:marRight w:val="0"/>
      <w:marTop w:val="0"/>
      <w:marBottom w:val="0"/>
      <w:divBdr>
        <w:top w:val="none" w:sz="0" w:space="0" w:color="auto"/>
        <w:left w:val="none" w:sz="0" w:space="0" w:color="auto"/>
        <w:bottom w:val="none" w:sz="0" w:space="0" w:color="auto"/>
        <w:right w:val="none" w:sz="0" w:space="0" w:color="auto"/>
      </w:divBdr>
    </w:div>
    <w:div w:id="282200764">
      <w:bodyDiv w:val="1"/>
      <w:marLeft w:val="0"/>
      <w:marRight w:val="0"/>
      <w:marTop w:val="0"/>
      <w:marBottom w:val="0"/>
      <w:divBdr>
        <w:top w:val="none" w:sz="0" w:space="0" w:color="auto"/>
        <w:left w:val="none" w:sz="0" w:space="0" w:color="auto"/>
        <w:bottom w:val="none" w:sz="0" w:space="0" w:color="auto"/>
        <w:right w:val="none" w:sz="0" w:space="0" w:color="auto"/>
      </w:divBdr>
    </w:div>
    <w:div w:id="614870765">
      <w:bodyDiv w:val="1"/>
      <w:marLeft w:val="0"/>
      <w:marRight w:val="0"/>
      <w:marTop w:val="0"/>
      <w:marBottom w:val="0"/>
      <w:divBdr>
        <w:top w:val="none" w:sz="0" w:space="0" w:color="auto"/>
        <w:left w:val="none" w:sz="0" w:space="0" w:color="auto"/>
        <w:bottom w:val="none" w:sz="0" w:space="0" w:color="auto"/>
        <w:right w:val="none" w:sz="0" w:space="0" w:color="auto"/>
      </w:divBdr>
    </w:div>
    <w:div w:id="699818479">
      <w:bodyDiv w:val="1"/>
      <w:marLeft w:val="0"/>
      <w:marRight w:val="0"/>
      <w:marTop w:val="0"/>
      <w:marBottom w:val="0"/>
      <w:divBdr>
        <w:top w:val="none" w:sz="0" w:space="0" w:color="auto"/>
        <w:left w:val="none" w:sz="0" w:space="0" w:color="auto"/>
        <w:bottom w:val="none" w:sz="0" w:space="0" w:color="auto"/>
        <w:right w:val="none" w:sz="0" w:space="0" w:color="auto"/>
      </w:divBdr>
    </w:div>
    <w:div w:id="1559780784">
      <w:bodyDiv w:val="1"/>
      <w:marLeft w:val="0"/>
      <w:marRight w:val="0"/>
      <w:marTop w:val="0"/>
      <w:marBottom w:val="0"/>
      <w:divBdr>
        <w:top w:val="none" w:sz="0" w:space="0" w:color="auto"/>
        <w:left w:val="none" w:sz="0" w:space="0" w:color="auto"/>
        <w:bottom w:val="none" w:sz="0" w:space="0" w:color="auto"/>
        <w:right w:val="none" w:sz="0" w:space="0" w:color="auto"/>
      </w:divBdr>
    </w:div>
    <w:div w:id="1604141863">
      <w:bodyDiv w:val="1"/>
      <w:marLeft w:val="0"/>
      <w:marRight w:val="0"/>
      <w:marTop w:val="0"/>
      <w:marBottom w:val="0"/>
      <w:divBdr>
        <w:top w:val="none" w:sz="0" w:space="0" w:color="auto"/>
        <w:left w:val="none" w:sz="0" w:space="0" w:color="auto"/>
        <w:bottom w:val="none" w:sz="0" w:space="0" w:color="auto"/>
        <w:right w:val="none" w:sz="0" w:space="0" w:color="auto"/>
      </w:divBdr>
    </w:div>
    <w:div w:id="202015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DF312-1DFA-45FB-9752-8E7B604C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Tommi Jamsa</cp:lastModifiedBy>
  <cp:revision>2</cp:revision>
  <cp:lastPrinted>2002-04-23T13:10:00Z</cp:lastPrinted>
  <dcterms:created xsi:type="dcterms:W3CDTF">2019-08-26T15:53:00Z</dcterms:created>
  <dcterms:modified xsi:type="dcterms:W3CDTF">2019-08-26T15:53:00Z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(3)SCQDd2Uh2BFg7mEzuWY/tEoIY6VvkmStrCrIHR8tZFGhqqMXELQZ1REAMtHVW3OAsqY9VvE+
LlUlspsiIjT331cnHYVJS1YkOZo3BsaiuXoyCFlULGkeqZ/c+0idlr4EjixMxifqFZwSX3tL
jZPvX/NcSJPP21AIywBojDTUpDs7SVH8Bbz5Iz8E08R2BfxgYbDB2koi6q5eIIt6Nt78V4Jq
LYd8z1uKkxPVi5mCrj</vt:lpwstr>
  </property>
  <property fmtid="{D5CDD505-2E9C-101B-9397-08002B2CF9AE}" pid="9" name="_2015_ms_pID_725343_00">
    <vt:lpwstr>_2015_ms_pID_725343</vt:lpwstr>
  </property>
  <property fmtid="{D5CDD505-2E9C-101B-9397-08002B2CF9AE}" pid="10" name="_2015_ms_pID_7253431">
    <vt:lpwstr>FyzAsgtViPWcY8YtNlStdt4U8579+//GM4ZlNau/3UYIeuY36QAnmm
6QVRUnA7qXiy2qN3M2tRDYeRG1An2KBHYU55oOC6A9e1Fph/ZiVPzpob+HGV1UnDqL7x4iwI
/rFGUoF4Cke1BrFC1z1mo/wIbVEfQSbuUlO7YdgsuSafu0tKdu8Eb9aOXtMS58+SQuVgw4vN
PhysxircF7e/HlNZ0hXnl5HeZ/Kt/HHA56JL</vt:lpwstr>
  </property>
  <property fmtid="{D5CDD505-2E9C-101B-9397-08002B2CF9AE}" pid="11" name="_2015_ms_pID_7253431_00">
    <vt:lpwstr>_2015_ms_pID_7253431</vt:lpwstr>
  </property>
  <property fmtid="{D5CDD505-2E9C-101B-9397-08002B2CF9AE}" pid="12" name="_2015_ms_pID_7253432">
    <vt:lpwstr>BNKbvaHBONI/rmvs3h+qdpQa5tjZhuvXNE5l
VZ5QcBz8VrliHPzW9nQCArHimAZjETG8+EIvw4mMZLuS9z+oFPg=</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TitusGUID">
    <vt:lpwstr>e0dff698-c0ec-4d64-86a5-e1213584d148</vt:lpwstr>
  </property>
  <property fmtid="{D5CDD505-2E9C-101B-9397-08002B2CF9AE}" pid="16" name="CTP_TimeStamp">
    <vt:lpwstr>2019-04-12 01:05:34Z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1566767005</vt:lpwstr>
  </property>
</Properties>
</file>